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077" w:rsidRPr="00F54077" w:rsidRDefault="00F54077" w:rsidP="00F54077">
      <w:pPr>
        <w:spacing w:line="540" w:lineRule="exact"/>
        <w:ind w:firstLineChars="200" w:firstLine="643"/>
        <w:rPr>
          <w:rFonts w:eastAsia="仿宋_GB2312"/>
          <w:b/>
          <w:sz w:val="32"/>
          <w:szCs w:val="32"/>
        </w:rPr>
      </w:pPr>
    </w:p>
    <w:p w:rsidR="00F54077" w:rsidRPr="00F54077" w:rsidRDefault="00F54077" w:rsidP="00F54077">
      <w:pPr>
        <w:spacing w:line="540" w:lineRule="exact"/>
        <w:ind w:firstLineChars="200" w:firstLine="643"/>
        <w:rPr>
          <w:rFonts w:eastAsia="仿宋_GB2312"/>
          <w:b/>
          <w:sz w:val="32"/>
          <w:szCs w:val="32"/>
        </w:rPr>
      </w:pPr>
    </w:p>
    <w:p w:rsidR="00F54077" w:rsidRPr="00F54077" w:rsidRDefault="00F54077" w:rsidP="00F54077">
      <w:pPr>
        <w:spacing w:line="540" w:lineRule="exact"/>
        <w:ind w:firstLineChars="200" w:firstLine="643"/>
        <w:rPr>
          <w:rFonts w:eastAsia="仿宋_GB2312"/>
          <w:b/>
          <w:sz w:val="32"/>
          <w:szCs w:val="32"/>
        </w:rPr>
      </w:pPr>
    </w:p>
    <w:p w:rsidR="00F54077" w:rsidRPr="00F54077" w:rsidRDefault="00F54077" w:rsidP="00F54077">
      <w:pPr>
        <w:spacing w:line="540" w:lineRule="exact"/>
        <w:ind w:firstLineChars="200" w:firstLine="643"/>
        <w:rPr>
          <w:rFonts w:eastAsia="仿宋_GB2312"/>
          <w:b/>
          <w:sz w:val="32"/>
          <w:szCs w:val="32"/>
        </w:rPr>
      </w:pPr>
    </w:p>
    <w:p w:rsidR="00F54077" w:rsidRPr="00F54077" w:rsidRDefault="00F54077" w:rsidP="00F54077">
      <w:pPr>
        <w:spacing w:line="540" w:lineRule="exact"/>
        <w:jc w:val="center"/>
        <w:rPr>
          <w:rFonts w:eastAsia="仿宋_GB2312"/>
          <w:sz w:val="32"/>
          <w:szCs w:val="32"/>
        </w:rPr>
      </w:pPr>
    </w:p>
    <w:p w:rsidR="00F54077" w:rsidRPr="00F54077" w:rsidRDefault="00F54077" w:rsidP="00F54077">
      <w:pPr>
        <w:spacing w:line="540" w:lineRule="exact"/>
        <w:jc w:val="center"/>
        <w:rPr>
          <w:rFonts w:eastAsia="仿宋_GB2312"/>
          <w:sz w:val="32"/>
          <w:szCs w:val="32"/>
        </w:rPr>
      </w:pPr>
    </w:p>
    <w:p w:rsidR="00F54077" w:rsidRPr="00F54077" w:rsidRDefault="00F54077" w:rsidP="00F54077">
      <w:pPr>
        <w:spacing w:line="540" w:lineRule="exact"/>
        <w:jc w:val="center"/>
        <w:rPr>
          <w:rFonts w:eastAsia="仿宋_GB2312"/>
          <w:sz w:val="32"/>
          <w:szCs w:val="32"/>
        </w:rPr>
      </w:pPr>
    </w:p>
    <w:p w:rsidR="00F54077" w:rsidRPr="00F54077" w:rsidRDefault="00F54077" w:rsidP="00F54077">
      <w:pPr>
        <w:spacing w:line="540" w:lineRule="exact"/>
        <w:jc w:val="center"/>
        <w:rPr>
          <w:rFonts w:eastAsia="仿宋_GB2312"/>
          <w:sz w:val="32"/>
          <w:szCs w:val="32"/>
        </w:rPr>
      </w:pPr>
      <w:r w:rsidRPr="00F54077">
        <w:rPr>
          <w:rFonts w:eastAsia="仿宋_GB2312"/>
          <w:sz w:val="32"/>
          <w:szCs w:val="32"/>
        </w:rPr>
        <w:t>上府发〔</w:t>
      </w:r>
      <w:r w:rsidRPr="00F54077">
        <w:rPr>
          <w:rFonts w:eastAsia="仿宋_GB2312"/>
          <w:sz w:val="32"/>
          <w:szCs w:val="32"/>
        </w:rPr>
        <w:t>20</w:t>
      </w:r>
      <w:r w:rsidRPr="00F54077">
        <w:rPr>
          <w:rFonts w:eastAsia="仿宋_GB2312" w:hint="eastAsia"/>
          <w:sz w:val="32"/>
          <w:szCs w:val="32"/>
        </w:rPr>
        <w:t>22</w:t>
      </w:r>
      <w:r w:rsidRPr="00F54077">
        <w:rPr>
          <w:rFonts w:eastAsia="仿宋_GB2312"/>
          <w:sz w:val="32"/>
          <w:szCs w:val="32"/>
        </w:rPr>
        <w:t>〕</w:t>
      </w:r>
      <w:r w:rsidR="003B4322">
        <w:rPr>
          <w:rFonts w:eastAsia="仿宋_GB2312" w:hint="eastAsia"/>
          <w:sz w:val="32"/>
          <w:szCs w:val="32"/>
        </w:rPr>
        <w:t>16</w:t>
      </w:r>
      <w:r w:rsidRPr="00F54077">
        <w:rPr>
          <w:rFonts w:eastAsia="仿宋_GB2312"/>
          <w:sz w:val="32"/>
          <w:szCs w:val="32"/>
        </w:rPr>
        <w:t>号</w:t>
      </w:r>
    </w:p>
    <w:p w:rsidR="00F54077" w:rsidRPr="00F54077" w:rsidRDefault="00F54077" w:rsidP="00F54077">
      <w:pPr>
        <w:spacing w:line="600" w:lineRule="exact"/>
        <w:ind w:firstLineChars="200" w:firstLine="643"/>
        <w:rPr>
          <w:rFonts w:eastAsia="仿宋_GB2312"/>
          <w:b/>
          <w:sz w:val="32"/>
          <w:szCs w:val="32"/>
        </w:rPr>
      </w:pPr>
    </w:p>
    <w:p w:rsidR="00F54077" w:rsidRPr="00F54077" w:rsidRDefault="00F54077" w:rsidP="00F54077">
      <w:pPr>
        <w:spacing w:line="600" w:lineRule="exact"/>
        <w:jc w:val="center"/>
        <w:rPr>
          <w:b/>
          <w:sz w:val="44"/>
          <w:szCs w:val="44"/>
        </w:rPr>
      </w:pPr>
    </w:p>
    <w:p w:rsidR="00F54077" w:rsidRPr="00F54077" w:rsidRDefault="00F54077" w:rsidP="00F54077">
      <w:pPr>
        <w:spacing w:line="560" w:lineRule="exact"/>
        <w:jc w:val="center"/>
        <w:rPr>
          <w:rFonts w:eastAsia="方正小标宋简体"/>
          <w:sz w:val="44"/>
          <w:szCs w:val="44"/>
        </w:rPr>
      </w:pPr>
      <w:r w:rsidRPr="00F54077">
        <w:rPr>
          <w:rFonts w:eastAsia="方正小标宋简体" w:hint="eastAsia"/>
          <w:sz w:val="44"/>
          <w:szCs w:val="44"/>
        </w:rPr>
        <w:t>上高县人民政府</w:t>
      </w:r>
    </w:p>
    <w:p w:rsidR="00F54077" w:rsidRDefault="00F54077" w:rsidP="00F54077">
      <w:pPr>
        <w:spacing w:line="560" w:lineRule="exact"/>
        <w:jc w:val="center"/>
        <w:rPr>
          <w:rFonts w:eastAsia="方正小标宋简体"/>
          <w:sz w:val="44"/>
          <w:szCs w:val="44"/>
        </w:rPr>
      </w:pPr>
      <w:r w:rsidRPr="00F54077">
        <w:rPr>
          <w:rFonts w:eastAsia="方正小标宋简体" w:hint="eastAsia"/>
          <w:sz w:val="44"/>
          <w:szCs w:val="44"/>
        </w:rPr>
        <w:t>关于印发上高县工业企业高质量发展</w:t>
      </w:r>
    </w:p>
    <w:p w:rsidR="00F54077" w:rsidRPr="00F54077" w:rsidRDefault="00F54077" w:rsidP="00F54077">
      <w:pPr>
        <w:spacing w:line="560" w:lineRule="exact"/>
        <w:jc w:val="center"/>
        <w:rPr>
          <w:rFonts w:eastAsia="方正小标宋简体"/>
          <w:sz w:val="44"/>
          <w:szCs w:val="44"/>
        </w:rPr>
      </w:pPr>
      <w:r w:rsidRPr="00F54077">
        <w:rPr>
          <w:rFonts w:eastAsia="方正小标宋简体" w:hint="eastAsia"/>
          <w:sz w:val="44"/>
          <w:szCs w:val="44"/>
        </w:rPr>
        <w:t>奖补资金管理实施办法的通知</w:t>
      </w:r>
    </w:p>
    <w:p w:rsidR="00F54077" w:rsidRPr="00F54077" w:rsidRDefault="00F54077" w:rsidP="00F54077">
      <w:pPr>
        <w:spacing w:line="560" w:lineRule="exact"/>
        <w:rPr>
          <w:rFonts w:eastAsia="楷体_GB2312"/>
          <w:sz w:val="32"/>
          <w:szCs w:val="32"/>
        </w:rPr>
      </w:pPr>
    </w:p>
    <w:p w:rsidR="00F54077" w:rsidRPr="00F54077" w:rsidRDefault="00F54077" w:rsidP="00F54077">
      <w:pPr>
        <w:spacing w:line="560" w:lineRule="exact"/>
        <w:rPr>
          <w:rFonts w:eastAsia="楷体_GB2312"/>
          <w:sz w:val="32"/>
          <w:szCs w:val="32"/>
        </w:rPr>
      </w:pPr>
      <w:r w:rsidRPr="00F54077">
        <w:rPr>
          <w:rFonts w:eastAsia="楷体_GB2312"/>
          <w:sz w:val="32"/>
          <w:szCs w:val="32"/>
        </w:rPr>
        <w:t>各乡（镇）人民政府、农（林）场，街道办事处，县政府各部门：</w:t>
      </w:r>
    </w:p>
    <w:p w:rsidR="00F54077" w:rsidRPr="00F54077" w:rsidRDefault="00F54077" w:rsidP="00702BD0">
      <w:pPr>
        <w:spacing w:line="560" w:lineRule="exact"/>
        <w:ind w:firstLineChars="200" w:firstLine="640"/>
        <w:rPr>
          <w:rFonts w:eastAsia="楷体_GB2312" w:hAnsi="Calibri"/>
          <w:color w:val="000000"/>
          <w:sz w:val="32"/>
          <w:szCs w:val="32"/>
          <w:lang w:val="zh-CN"/>
        </w:rPr>
      </w:pPr>
      <w:r w:rsidRPr="00F54077">
        <w:rPr>
          <w:rFonts w:eastAsia="楷体_GB2312" w:hAnsi="Calibri" w:hint="eastAsia"/>
          <w:color w:val="000000"/>
          <w:sz w:val="32"/>
          <w:szCs w:val="32"/>
          <w:lang w:val="zh-CN"/>
        </w:rPr>
        <w:t>经</w:t>
      </w:r>
      <w:r w:rsidR="00702BD0">
        <w:rPr>
          <w:rFonts w:eastAsia="楷体_GB2312" w:hAnsi="Calibri" w:hint="eastAsia"/>
          <w:color w:val="000000"/>
          <w:sz w:val="32"/>
          <w:szCs w:val="32"/>
          <w:lang w:val="zh-CN"/>
        </w:rPr>
        <w:t>县政府第二十次常务会议</w:t>
      </w:r>
      <w:r w:rsidR="00060401">
        <w:rPr>
          <w:rFonts w:eastAsia="楷体_GB2312" w:hAnsi="Calibri" w:hint="eastAsia"/>
          <w:color w:val="000000"/>
          <w:sz w:val="32"/>
          <w:szCs w:val="32"/>
          <w:lang w:val="zh-CN"/>
        </w:rPr>
        <w:t>研究，并报请</w:t>
      </w:r>
      <w:r w:rsidR="00702BD0">
        <w:rPr>
          <w:rFonts w:eastAsia="楷体_GB2312" w:hAnsi="Calibri" w:hint="eastAsia"/>
          <w:color w:val="000000"/>
          <w:sz w:val="32"/>
          <w:szCs w:val="32"/>
          <w:lang w:val="zh-CN"/>
        </w:rPr>
        <w:t>县委十五届四十一次常委会</w:t>
      </w:r>
      <w:r w:rsidR="00060401">
        <w:rPr>
          <w:rFonts w:eastAsia="楷体_GB2312" w:hAnsi="Calibri" w:hint="eastAsia"/>
          <w:color w:val="000000"/>
          <w:sz w:val="32"/>
          <w:szCs w:val="32"/>
          <w:lang w:val="zh-CN"/>
        </w:rPr>
        <w:t>同意</w:t>
      </w:r>
      <w:r w:rsidR="00702BD0">
        <w:rPr>
          <w:rFonts w:eastAsia="楷体_GB2312" w:hAnsi="Calibri" w:hint="eastAsia"/>
          <w:color w:val="000000"/>
          <w:sz w:val="32"/>
          <w:szCs w:val="32"/>
          <w:lang w:val="zh-CN"/>
        </w:rPr>
        <w:t>，</w:t>
      </w:r>
      <w:r w:rsidRPr="00F54077">
        <w:rPr>
          <w:rFonts w:eastAsia="楷体_GB2312" w:hAnsi="Calibri" w:hint="eastAsia"/>
          <w:color w:val="000000"/>
          <w:sz w:val="32"/>
          <w:szCs w:val="32"/>
          <w:lang w:val="zh-CN"/>
        </w:rPr>
        <w:t>现将《上高县工业企业高质量发展奖补资金管理实施办法》印发给你们，请抓好贯彻落实。</w:t>
      </w:r>
    </w:p>
    <w:p w:rsidR="00F54077" w:rsidRDefault="00F54077" w:rsidP="00702BD0">
      <w:pPr>
        <w:spacing w:line="520" w:lineRule="exact"/>
        <w:ind w:firstLineChars="200" w:firstLine="643"/>
        <w:rPr>
          <w:rFonts w:eastAsia="楷体_GB2312" w:hAnsi="Calibri"/>
          <w:b/>
          <w:color w:val="000000"/>
          <w:sz w:val="32"/>
          <w:szCs w:val="32"/>
          <w:lang w:val="zh-CN"/>
        </w:rPr>
      </w:pPr>
    </w:p>
    <w:p w:rsidR="00702BD0" w:rsidRDefault="00702BD0" w:rsidP="00702BD0">
      <w:pPr>
        <w:pStyle w:val="a0"/>
        <w:spacing w:line="520" w:lineRule="exact"/>
        <w:rPr>
          <w:lang w:val="zh-CN"/>
        </w:rPr>
      </w:pPr>
    </w:p>
    <w:p w:rsidR="00702BD0" w:rsidRPr="00702BD0" w:rsidRDefault="00702BD0" w:rsidP="00702BD0">
      <w:pPr>
        <w:pStyle w:val="a0"/>
        <w:spacing w:line="520" w:lineRule="exact"/>
        <w:rPr>
          <w:lang w:val="zh-CN"/>
        </w:rPr>
      </w:pPr>
    </w:p>
    <w:p w:rsidR="00F54077" w:rsidRPr="00F54077" w:rsidRDefault="00F54077" w:rsidP="00702BD0">
      <w:pPr>
        <w:spacing w:line="520" w:lineRule="exact"/>
        <w:ind w:firstLineChars="200" w:firstLine="640"/>
        <w:rPr>
          <w:rFonts w:eastAsia="楷体_GB2312"/>
          <w:sz w:val="32"/>
          <w:szCs w:val="32"/>
        </w:rPr>
      </w:pPr>
    </w:p>
    <w:p w:rsidR="00F54077" w:rsidRPr="00F54077" w:rsidRDefault="00F54077" w:rsidP="003B4322">
      <w:pPr>
        <w:spacing w:line="560" w:lineRule="exact"/>
        <w:ind w:firstLineChars="1600" w:firstLine="5120"/>
        <w:rPr>
          <w:rFonts w:eastAsia="楷体_GB2312"/>
          <w:sz w:val="32"/>
          <w:szCs w:val="32"/>
        </w:rPr>
      </w:pPr>
      <w:r w:rsidRPr="00F54077">
        <w:rPr>
          <w:rFonts w:eastAsia="楷体_GB2312"/>
          <w:sz w:val="32"/>
          <w:szCs w:val="32"/>
        </w:rPr>
        <w:t>20</w:t>
      </w:r>
      <w:r w:rsidRPr="00F54077">
        <w:rPr>
          <w:rFonts w:eastAsia="楷体_GB2312" w:hint="eastAsia"/>
          <w:sz w:val="32"/>
          <w:szCs w:val="32"/>
        </w:rPr>
        <w:t>22</w:t>
      </w:r>
      <w:r w:rsidRPr="00F54077">
        <w:rPr>
          <w:rFonts w:eastAsia="楷体_GB2312"/>
          <w:sz w:val="32"/>
          <w:szCs w:val="32"/>
        </w:rPr>
        <w:t>年</w:t>
      </w:r>
      <w:r w:rsidR="003B4322">
        <w:rPr>
          <w:rFonts w:eastAsia="楷体_GB2312" w:hint="eastAsia"/>
          <w:sz w:val="32"/>
          <w:szCs w:val="32"/>
        </w:rPr>
        <w:t>9</w:t>
      </w:r>
      <w:r w:rsidRPr="00F54077">
        <w:rPr>
          <w:rFonts w:eastAsia="楷体_GB2312"/>
          <w:sz w:val="32"/>
          <w:szCs w:val="32"/>
        </w:rPr>
        <w:t>月</w:t>
      </w:r>
      <w:r w:rsidR="003B4322">
        <w:rPr>
          <w:rFonts w:eastAsia="楷体_GB2312" w:hint="eastAsia"/>
          <w:sz w:val="32"/>
          <w:szCs w:val="32"/>
        </w:rPr>
        <w:t>6</w:t>
      </w:r>
      <w:r w:rsidRPr="00F54077">
        <w:rPr>
          <w:rFonts w:eastAsia="楷体_GB2312"/>
          <w:sz w:val="32"/>
          <w:szCs w:val="32"/>
        </w:rPr>
        <w:t>日</w:t>
      </w:r>
    </w:p>
    <w:p w:rsidR="00F54077" w:rsidRDefault="00F54077" w:rsidP="00F54077">
      <w:pPr>
        <w:spacing w:line="560" w:lineRule="exact"/>
        <w:jc w:val="center"/>
        <w:rPr>
          <w:rFonts w:eastAsia="方正小标宋简体"/>
          <w:color w:val="000000" w:themeColor="text1"/>
          <w:sz w:val="44"/>
          <w:szCs w:val="44"/>
        </w:rPr>
      </w:pPr>
    </w:p>
    <w:p w:rsidR="00F54077" w:rsidRDefault="00F54077" w:rsidP="00F54077">
      <w:pPr>
        <w:spacing w:line="560" w:lineRule="exact"/>
        <w:jc w:val="center"/>
        <w:rPr>
          <w:rFonts w:eastAsia="方正小标宋简体"/>
          <w:color w:val="000000" w:themeColor="text1"/>
          <w:sz w:val="44"/>
          <w:szCs w:val="44"/>
        </w:rPr>
      </w:pPr>
      <w:r w:rsidRPr="000C6F6D">
        <w:rPr>
          <w:rFonts w:eastAsia="方正小标宋简体"/>
          <w:color w:val="000000" w:themeColor="text1"/>
          <w:sz w:val="44"/>
          <w:szCs w:val="44"/>
        </w:rPr>
        <w:t>上高县工业企业高质量发展奖补</w:t>
      </w:r>
    </w:p>
    <w:p w:rsidR="00F54077" w:rsidRPr="000C6F6D" w:rsidRDefault="00F54077" w:rsidP="00F54077">
      <w:pPr>
        <w:spacing w:line="560" w:lineRule="exact"/>
        <w:jc w:val="center"/>
        <w:rPr>
          <w:rFonts w:eastAsia="方正小标宋简体"/>
          <w:color w:val="000000" w:themeColor="text1"/>
          <w:sz w:val="44"/>
          <w:szCs w:val="44"/>
        </w:rPr>
      </w:pPr>
      <w:r w:rsidRPr="000C6F6D">
        <w:rPr>
          <w:rFonts w:eastAsia="方正小标宋简体"/>
          <w:color w:val="000000" w:themeColor="text1"/>
          <w:sz w:val="44"/>
          <w:szCs w:val="44"/>
        </w:rPr>
        <w:t>资金管理实施办法</w:t>
      </w:r>
    </w:p>
    <w:p w:rsidR="000C6F6D" w:rsidRPr="000C6F6D" w:rsidRDefault="000C6F6D" w:rsidP="000C6F6D">
      <w:pPr>
        <w:spacing w:line="560" w:lineRule="exact"/>
        <w:ind w:firstLineChars="200" w:firstLine="640"/>
        <w:rPr>
          <w:rFonts w:eastAsia="仿宋_GB2312"/>
          <w:color w:val="000000" w:themeColor="text1"/>
          <w:sz w:val="32"/>
          <w:szCs w:val="32"/>
        </w:rPr>
      </w:pP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为贯彻落实省市工业高质量发展要求，深入推进数字经济做优做强</w:t>
      </w:r>
      <w:r w:rsidRPr="000C6F6D">
        <w:rPr>
          <w:rFonts w:eastAsia="仿宋_GB2312"/>
          <w:color w:val="000000" w:themeColor="text1"/>
          <w:sz w:val="32"/>
          <w:szCs w:val="32"/>
        </w:rPr>
        <w:t>“</w:t>
      </w:r>
      <w:r w:rsidRPr="000C6F6D">
        <w:rPr>
          <w:rFonts w:eastAsia="仿宋_GB2312"/>
          <w:color w:val="000000" w:themeColor="text1"/>
          <w:sz w:val="32"/>
          <w:szCs w:val="32"/>
        </w:rPr>
        <w:t>一号发展工程</w:t>
      </w:r>
      <w:r w:rsidRPr="000C6F6D">
        <w:rPr>
          <w:rFonts w:eastAsia="仿宋_GB2312"/>
          <w:color w:val="000000" w:themeColor="text1"/>
          <w:sz w:val="32"/>
          <w:szCs w:val="32"/>
        </w:rPr>
        <w:t>”</w:t>
      </w:r>
      <w:r w:rsidRPr="000C6F6D">
        <w:rPr>
          <w:rFonts w:eastAsia="仿宋_GB2312"/>
          <w:color w:val="000000" w:themeColor="text1"/>
          <w:sz w:val="32"/>
          <w:szCs w:val="32"/>
        </w:rPr>
        <w:t>，以</w:t>
      </w:r>
      <w:r w:rsidRPr="000C6F6D">
        <w:rPr>
          <w:rFonts w:eastAsia="仿宋_GB2312"/>
          <w:color w:val="000000" w:themeColor="text1"/>
          <w:sz w:val="32"/>
          <w:szCs w:val="32"/>
        </w:rPr>
        <w:t>“</w:t>
      </w:r>
      <w:r w:rsidRPr="000C6F6D">
        <w:rPr>
          <w:rFonts w:eastAsia="仿宋_GB2312"/>
          <w:color w:val="000000" w:themeColor="text1"/>
          <w:sz w:val="32"/>
          <w:szCs w:val="32"/>
        </w:rPr>
        <w:t>对接宜春中心城，争创中部百强县</w:t>
      </w:r>
      <w:r w:rsidRPr="000C6F6D">
        <w:rPr>
          <w:rFonts w:eastAsia="仿宋_GB2312"/>
          <w:color w:val="000000" w:themeColor="text1"/>
          <w:sz w:val="32"/>
          <w:szCs w:val="32"/>
        </w:rPr>
        <w:t>”</w:t>
      </w:r>
      <w:r w:rsidRPr="000C6F6D">
        <w:rPr>
          <w:rFonts w:eastAsia="仿宋_GB2312"/>
          <w:color w:val="000000" w:themeColor="text1"/>
          <w:sz w:val="32"/>
          <w:szCs w:val="32"/>
        </w:rPr>
        <w:t>为总目标，加快构建</w:t>
      </w:r>
      <w:r w:rsidRPr="000C6F6D">
        <w:rPr>
          <w:rFonts w:eastAsia="仿宋_GB2312"/>
          <w:color w:val="000000" w:themeColor="text1"/>
          <w:sz w:val="32"/>
          <w:szCs w:val="32"/>
        </w:rPr>
        <w:t>“2+3+N”</w:t>
      </w:r>
      <w:r w:rsidRPr="000C6F6D">
        <w:rPr>
          <w:rFonts w:eastAsia="仿宋_GB2312"/>
          <w:color w:val="000000" w:themeColor="text1"/>
          <w:sz w:val="32"/>
          <w:szCs w:val="32"/>
        </w:rPr>
        <w:t>产业发展体系，进一步夯实工业发展基础，推动我县工业高水平、高质量、高效率和可持续发展，在继承和发扬原实施办法的基础上，制定本实施办法。</w:t>
      </w:r>
    </w:p>
    <w:p w:rsidR="000C6F6D" w:rsidRPr="000C6F6D" w:rsidRDefault="000C6F6D" w:rsidP="00F07AEE">
      <w:pPr>
        <w:spacing w:line="54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一、目标任务</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Pr>
          <w:rFonts w:eastAsia="仿宋_GB2312" w:hint="eastAsia"/>
          <w:color w:val="000000" w:themeColor="text1"/>
          <w:sz w:val="32"/>
          <w:szCs w:val="32"/>
        </w:rPr>
        <w:t>．</w:t>
      </w:r>
      <w:r w:rsidRPr="000C6F6D">
        <w:rPr>
          <w:rFonts w:eastAsia="仿宋_GB2312"/>
          <w:color w:val="000000" w:themeColor="text1"/>
          <w:sz w:val="32"/>
          <w:szCs w:val="32"/>
        </w:rPr>
        <w:t>产业规模不断扩大：到</w:t>
      </w:r>
      <w:r w:rsidRPr="000C6F6D">
        <w:rPr>
          <w:rFonts w:eastAsia="仿宋_GB2312"/>
          <w:color w:val="000000" w:themeColor="text1"/>
          <w:sz w:val="32"/>
          <w:szCs w:val="32"/>
        </w:rPr>
        <w:t>2025</w:t>
      </w:r>
      <w:r w:rsidRPr="000C6F6D">
        <w:rPr>
          <w:rFonts w:eastAsia="仿宋_GB2312"/>
          <w:color w:val="000000" w:themeColor="text1"/>
          <w:sz w:val="32"/>
          <w:szCs w:val="32"/>
        </w:rPr>
        <w:t>年，新能源新材料、医药精细化工两大首位产业营业收入达到</w:t>
      </w:r>
      <w:r w:rsidRPr="000C6F6D">
        <w:rPr>
          <w:rFonts w:eastAsia="仿宋_GB2312"/>
          <w:color w:val="000000" w:themeColor="text1"/>
          <w:sz w:val="32"/>
          <w:szCs w:val="32"/>
        </w:rPr>
        <w:t>700</w:t>
      </w:r>
      <w:r w:rsidRPr="000C6F6D">
        <w:rPr>
          <w:rFonts w:eastAsia="仿宋_GB2312"/>
          <w:color w:val="000000" w:themeColor="text1"/>
          <w:sz w:val="32"/>
          <w:szCs w:val="32"/>
        </w:rPr>
        <w:t>亿元，机械建材、绿色食品、纺织鞋业三大主攻产业达到</w:t>
      </w:r>
      <w:r w:rsidRPr="000C6F6D">
        <w:rPr>
          <w:rFonts w:eastAsia="仿宋_GB2312"/>
          <w:color w:val="000000" w:themeColor="text1"/>
          <w:sz w:val="32"/>
          <w:szCs w:val="32"/>
        </w:rPr>
        <w:t>300</w:t>
      </w:r>
      <w:r w:rsidRPr="000C6F6D">
        <w:rPr>
          <w:rFonts w:eastAsia="仿宋_GB2312"/>
          <w:color w:val="000000" w:themeColor="text1"/>
          <w:sz w:val="32"/>
          <w:szCs w:val="32"/>
        </w:rPr>
        <w:t>亿元。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Pr>
          <w:rFonts w:eastAsia="仿宋_GB2312" w:hint="eastAsia"/>
          <w:color w:val="000000" w:themeColor="text1"/>
          <w:sz w:val="32"/>
          <w:szCs w:val="32"/>
        </w:rPr>
        <w:t>．</w:t>
      </w:r>
      <w:r w:rsidRPr="000C6F6D">
        <w:rPr>
          <w:rFonts w:eastAsia="仿宋_GB2312"/>
          <w:color w:val="000000" w:themeColor="text1"/>
          <w:sz w:val="32"/>
          <w:szCs w:val="32"/>
        </w:rPr>
        <w:t>企业实力不断壮大：到</w:t>
      </w:r>
      <w:r w:rsidRPr="000C6F6D">
        <w:rPr>
          <w:rFonts w:eastAsia="仿宋_GB2312"/>
          <w:color w:val="000000" w:themeColor="text1"/>
          <w:sz w:val="32"/>
          <w:szCs w:val="32"/>
        </w:rPr>
        <w:t>2025</w:t>
      </w:r>
      <w:r w:rsidRPr="000C6F6D">
        <w:rPr>
          <w:rFonts w:eastAsia="仿宋_GB2312"/>
          <w:color w:val="000000" w:themeColor="text1"/>
          <w:sz w:val="32"/>
          <w:szCs w:val="32"/>
        </w:rPr>
        <w:t>年，全县规模以上工业企业每年新增</w:t>
      </w:r>
      <w:r w:rsidRPr="000C6F6D">
        <w:rPr>
          <w:rFonts w:eastAsia="仿宋_GB2312"/>
          <w:color w:val="000000" w:themeColor="text1"/>
          <w:sz w:val="32"/>
          <w:szCs w:val="32"/>
        </w:rPr>
        <w:t>30</w:t>
      </w:r>
      <w:r w:rsidRPr="000C6F6D">
        <w:rPr>
          <w:rFonts w:eastAsia="仿宋_GB2312"/>
          <w:color w:val="000000" w:themeColor="text1"/>
          <w:sz w:val="32"/>
          <w:szCs w:val="32"/>
        </w:rPr>
        <w:t>户，其中营业收入超亿元以上企业</w:t>
      </w:r>
      <w:r w:rsidRPr="000C6F6D">
        <w:rPr>
          <w:rFonts w:eastAsia="仿宋_GB2312"/>
          <w:color w:val="000000" w:themeColor="text1"/>
          <w:sz w:val="32"/>
          <w:szCs w:val="32"/>
        </w:rPr>
        <w:t>135</w:t>
      </w:r>
      <w:r w:rsidRPr="000C6F6D">
        <w:rPr>
          <w:rFonts w:eastAsia="仿宋_GB2312"/>
          <w:color w:val="000000" w:themeColor="text1"/>
          <w:sz w:val="32"/>
          <w:szCs w:val="32"/>
        </w:rPr>
        <w:t>户；专精特新企业每年新增</w:t>
      </w:r>
      <w:r w:rsidRPr="000C6F6D">
        <w:rPr>
          <w:rFonts w:eastAsia="仿宋_GB2312"/>
          <w:color w:val="000000" w:themeColor="text1"/>
          <w:sz w:val="32"/>
          <w:szCs w:val="32"/>
        </w:rPr>
        <w:t>12</w:t>
      </w:r>
      <w:r w:rsidRPr="000C6F6D">
        <w:rPr>
          <w:rFonts w:eastAsia="仿宋_GB2312"/>
          <w:color w:val="000000" w:themeColor="text1"/>
          <w:sz w:val="32"/>
          <w:szCs w:val="32"/>
        </w:rPr>
        <w:t>户以上、高新技术企业达到</w:t>
      </w:r>
      <w:r w:rsidRPr="000C6F6D">
        <w:rPr>
          <w:rFonts w:eastAsia="仿宋_GB2312"/>
          <w:color w:val="000000" w:themeColor="text1"/>
          <w:sz w:val="32"/>
          <w:szCs w:val="32"/>
        </w:rPr>
        <w:t>70</w:t>
      </w:r>
      <w:r w:rsidRPr="000C6F6D">
        <w:rPr>
          <w:rFonts w:eastAsia="仿宋_GB2312"/>
          <w:color w:val="000000" w:themeColor="text1"/>
          <w:sz w:val="32"/>
          <w:szCs w:val="32"/>
        </w:rPr>
        <w:t>户以上、科技型中小企业达到</w:t>
      </w:r>
      <w:r w:rsidRPr="000C6F6D">
        <w:rPr>
          <w:rFonts w:eastAsia="仿宋_GB2312"/>
          <w:color w:val="000000" w:themeColor="text1"/>
          <w:sz w:val="32"/>
          <w:szCs w:val="32"/>
        </w:rPr>
        <w:t>120</w:t>
      </w:r>
      <w:r w:rsidRPr="000C6F6D">
        <w:rPr>
          <w:rFonts w:eastAsia="仿宋_GB2312"/>
          <w:color w:val="000000" w:themeColor="text1"/>
          <w:sz w:val="32"/>
          <w:szCs w:val="32"/>
        </w:rPr>
        <w:t>户以上。</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3</w:t>
      </w:r>
      <w:r>
        <w:rPr>
          <w:rFonts w:eastAsia="仿宋_GB2312" w:hint="eastAsia"/>
          <w:color w:val="000000" w:themeColor="text1"/>
          <w:sz w:val="32"/>
          <w:szCs w:val="32"/>
        </w:rPr>
        <w:t>．</w:t>
      </w:r>
      <w:r w:rsidRPr="000C6F6D">
        <w:rPr>
          <w:rFonts w:eastAsia="仿宋_GB2312"/>
          <w:color w:val="000000" w:themeColor="text1"/>
          <w:sz w:val="32"/>
          <w:szCs w:val="32"/>
        </w:rPr>
        <w:t>工业投入不断增加：到</w:t>
      </w:r>
      <w:r w:rsidRPr="000C6F6D">
        <w:rPr>
          <w:rFonts w:eastAsia="仿宋_GB2312"/>
          <w:color w:val="000000" w:themeColor="text1"/>
          <w:sz w:val="32"/>
          <w:szCs w:val="32"/>
        </w:rPr>
        <w:t>2025</w:t>
      </w:r>
      <w:r w:rsidRPr="000C6F6D">
        <w:rPr>
          <w:rFonts w:eastAsia="仿宋_GB2312"/>
          <w:color w:val="000000" w:themeColor="text1"/>
          <w:sz w:val="32"/>
          <w:szCs w:val="32"/>
        </w:rPr>
        <w:t>年，全县工业投资年均增长</w:t>
      </w:r>
      <w:r w:rsidRPr="000C6F6D">
        <w:rPr>
          <w:rFonts w:eastAsia="仿宋_GB2312"/>
          <w:color w:val="000000" w:themeColor="text1"/>
          <w:sz w:val="32"/>
          <w:szCs w:val="32"/>
        </w:rPr>
        <w:t>10%</w:t>
      </w:r>
      <w:r w:rsidRPr="000C6F6D">
        <w:rPr>
          <w:rFonts w:eastAsia="仿宋_GB2312"/>
          <w:color w:val="000000" w:themeColor="text1"/>
          <w:sz w:val="32"/>
          <w:szCs w:val="32"/>
        </w:rPr>
        <w:t>左右，工业技改投资年均增长</w:t>
      </w:r>
      <w:r w:rsidRPr="000C6F6D">
        <w:rPr>
          <w:rFonts w:eastAsia="仿宋_GB2312"/>
          <w:color w:val="000000" w:themeColor="text1"/>
          <w:sz w:val="32"/>
          <w:szCs w:val="32"/>
        </w:rPr>
        <w:t>35%</w:t>
      </w:r>
      <w:r w:rsidRPr="000C6F6D">
        <w:rPr>
          <w:rFonts w:eastAsia="仿宋_GB2312"/>
          <w:color w:val="000000" w:themeColor="text1"/>
          <w:sz w:val="32"/>
          <w:szCs w:val="32"/>
        </w:rPr>
        <w:t>左右；每年亿元以上项目新开工</w:t>
      </w:r>
      <w:r w:rsidRPr="000C6F6D">
        <w:rPr>
          <w:rFonts w:eastAsia="仿宋_GB2312"/>
          <w:color w:val="000000" w:themeColor="text1"/>
          <w:sz w:val="32"/>
          <w:szCs w:val="32"/>
        </w:rPr>
        <w:t>40</w:t>
      </w:r>
      <w:r w:rsidRPr="000C6F6D">
        <w:rPr>
          <w:rFonts w:eastAsia="仿宋_GB2312"/>
          <w:color w:val="000000" w:themeColor="text1"/>
          <w:sz w:val="32"/>
          <w:szCs w:val="32"/>
        </w:rPr>
        <w:t>个以上、竣工投产</w:t>
      </w:r>
      <w:r w:rsidRPr="000C6F6D">
        <w:rPr>
          <w:rFonts w:eastAsia="仿宋_GB2312"/>
          <w:color w:val="000000" w:themeColor="text1"/>
          <w:sz w:val="32"/>
          <w:szCs w:val="32"/>
        </w:rPr>
        <w:t>30</w:t>
      </w:r>
      <w:r w:rsidRPr="000C6F6D">
        <w:rPr>
          <w:rFonts w:eastAsia="仿宋_GB2312"/>
          <w:color w:val="000000" w:themeColor="text1"/>
          <w:sz w:val="32"/>
          <w:szCs w:val="32"/>
        </w:rPr>
        <w:t>个以上。</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4</w:t>
      </w:r>
      <w:r>
        <w:rPr>
          <w:rFonts w:eastAsia="仿宋_GB2312" w:hint="eastAsia"/>
          <w:color w:val="000000" w:themeColor="text1"/>
          <w:sz w:val="32"/>
          <w:szCs w:val="32"/>
        </w:rPr>
        <w:t>．</w:t>
      </w:r>
      <w:r w:rsidRPr="000C6F6D">
        <w:rPr>
          <w:rFonts w:eastAsia="仿宋_GB2312"/>
          <w:color w:val="000000" w:themeColor="text1"/>
          <w:sz w:val="32"/>
          <w:szCs w:val="32"/>
        </w:rPr>
        <w:t>创新能力不断增强：到</w:t>
      </w:r>
      <w:r w:rsidRPr="000C6F6D">
        <w:rPr>
          <w:rFonts w:eastAsia="仿宋_GB2312"/>
          <w:color w:val="000000" w:themeColor="text1"/>
          <w:sz w:val="32"/>
          <w:szCs w:val="32"/>
        </w:rPr>
        <w:t>2025</w:t>
      </w:r>
      <w:r w:rsidRPr="000C6F6D">
        <w:rPr>
          <w:rFonts w:eastAsia="仿宋_GB2312"/>
          <w:color w:val="000000" w:themeColor="text1"/>
          <w:sz w:val="32"/>
          <w:szCs w:val="32"/>
        </w:rPr>
        <w:t>年，全县规上工业企业研发费用（</w:t>
      </w:r>
      <w:r w:rsidRPr="000C6F6D">
        <w:rPr>
          <w:rFonts w:eastAsia="仿宋_GB2312"/>
          <w:color w:val="000000" w:themeColor="text1"/>
          <w:sz w:val="32"/>
          <w:szCs w:val="32"/>
        </w:rPr>
        <w:t>R&amp;D</w:t>
      </w:r>
      <w:r w:rsidRPr="000C6F6D">
        <w:rPr>
          <w:rFonts w:eastAsia="仿宋_GB2312"/>
          <w:color w:val="000000" w:themeColor="text1"/>
          <w:sz w:val="32"/>
          <w:szCs w:val="32"/>
        </w:rPr>
        <w:t>）占营业收入的比重每年提高</w:t>
      </w:r>
      <w:r w:rsidRPr="000C6F6D">
        <w:rPr>
          <w:rFonts w:eastAsia="仿宋_GB2312"/>
          <w:color w:val="000000" w:themeColor="text1"/>
          <w:sz w:val="32"/>
          <w:szCs w:val="32"/>
        </w:rPr>
        <w:t>0.1</w:t>
      </w:r>
      <w:r w:rsidRPr="000C6F6D">
        <w:rPr>
          <w:rFonts w:eastAsia="仿宋_GB2312"/>
          <w:color w:val="000000" w:themeColor="text1"/>
          <w:sz w:val="32"/>
          <w:szCs w:val="32"/>
        </w:rPr>
        <w:t>个百分点左右，新增各类研发平台</w:t>
      </w:r>
      <w:r w:rsidRPr="000C6F6D">
        <w:rPr>
          <w:rFonts w:eastAsia="仿宋_GB2312"/>
          <w:color w:val="000000" w:themeColor="text1"/>
          <w:sz w:val="32"/>
          <w:szCs w:val="32"/>
        </w:rPr>
        <w:t>10</w:t>
      </w:r>
      <w:r w:rsidRPr="000C6F6D">
        <w:rPr>
          <w:rFonts w:eastAsia="仿宋_GB2312"/>
          <w:color w:val="000000" w:themeColor="text1"/>
          <w:sz w:val="32"/>
          <w:szCs w:val="32"/>
        </w:rPr>
        <w:t>个左右。</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lastRenderedPageBreak/>
        <w:t>5</w:t>
      </w:r>
      <w:r>
        <w:rPr>
          <w:rFonts w:eastAsia="仿宋_GB2312" w:hint="eastAsia"/>
          <w:color w:val="000000" w:themeColor="text1"/>
          <w:sz w:val="32"/>
          <w:szCs w:val="32"/>
        </w:rPr>
        <w:t>．</w:t>
      </w:r>
      <w:r w:rsidRPr="000C6F6D">
        <w:rPr>
          <w:rFonts w:eastAsia="仿宋_GB2312"/>
          <w:color w:val="000000" w:themeColor="text1"/>
          <w:sz w:val="32"/>
          <w:szCs w:val="32"/>
        </w:rPr>
        <w:t>数字水平不断提升：到</w:t>
      </w:r>
      <w:r w:rsidRPr="000C6F6D">
        <w:rPr>
          <w:rFonts w:eastAsia="仿宋_GB2312"/>
          <w:color w:val="000000" w:themeColor="text1"/>
          <w:sz w:val="32"/>
          <w:szCs w:val="32"/>
        </w:rPr>
        <w:t>2025</w:t>
      </w:r>
      <w:r w:rsidRPr="000C6F6D">
        <w:rPr>
          <w:rFonts w:eastAsia="仿宋_GB2312"/>
          <w:color w:val="000000" w:themeColor="text1"/>
          <w:sz w:val="32"/>
          <w:szCs w:val="32"/>
        </w:rPr>
        <w:t>年，数字经济增加值增速达到全省经济增速，努力实现数字经济核心产业增加值占全县</w:t>
      </w:r>
      <w:r w:rsidRPr="000C6F6D">
        <w:rPr>
          <w:rFonts w:eastAsia="仿宋_GB2312"/>
          <w:color w:val="000000" w:themeColor="text1"/>
          <w:sz w:val="32"/>
          <w:szCs w:val="32"/>
        </w:rPr>
        <w:t>GDP</w:t>
      </w:r>
      <w:r w:rsidRPr="000C6F6D">
        <w:rPr>
          <w:rFonts w:eastAsia="仿宋_GB2312"/>
          <w:color w:val="000000" w:themeColor="text1"/>
          <w:sz w:val="32"/>
          <w:szCs w:val="32"/>
        </w:rPr>
        <w:t>比重达到</w:t>
      </w:r>
      <w:r w:rsidRPr="000C6F6D">
        <w:rPr>
          <w:rFonts w:eastAsia="仿宋_GB2312"/>
          <w:color w:val="000000" w:themeColor="text1"/>
          <w:sz w:val="32"/>
          <w:szCs w:val="32"/>
        </w:rPr>
        <w:t>10%</w:t>
      </w:r>
      <w:r w:rsidRPr="000C6F6D">
        <w:rPr>
          <w:rFonts w:eastAsia="仿宋_GB2312"/>
          <w:color w:val="000000" w:themeColor="text1"/>
          <w:sz w:val="32"/>
          <w:szCs w:val="32"/>
        </w:rPr>
        <w:t>以上，加快打造全省产业数字化转型先行区。</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6</w:t>
      </w:r>
      <w:r>
        <w:rPr>
          <w:rFonts w:eastAsia="仿宋_GB2312" w:hint="eastAsia"/>
          <w:color w:val="000000" w:themeColor="text1"/>
          <w:sz w:val="32"/>
          <w:szCs w:val="32"/>
        </w:rPr>
        <w:t>．</w:t>
      </w:r>
      <w:r w:rsidRPr="000C6F6D">
        <w:rPr>
          <w:rFonts w:eastAsia="仿宋_GB2312"/>
          <w:color w:val="000000" w:themeColor="text1"/>
          <w:sz w:val="32"/>
          <w:szCs w:val="32"/>
        </w:rPr>
        <w:t>能源结构不断优化：到</w:t>
      </w:r>
      <w:r w:rsidRPr="000C6F6D">
        <w:rPr>
          <w:rFonts w:eastAsia="仿宋_GB2312"/>
          <w:color w:val="000000" w:themeColor="text1"/>
          <w:sz w:val="32"/>
          <w:szCs w:val="32"/>
        </w:rPr>
        <w:t>2025</w:t>
      </w:r>
      <w:r w:rsidRPr="000C6F6D">
        <w:rPr>
          <w:rFonts w:eastAsia="仿宋_GB2312"/>
          <w:color w:val="000000" w:themeColor="text1"/>
          <w:sz w:val="32"/>
          <w:szCs w:val="32"/>
        </w:rPr>
        <w:t>年，全县规模以上单位工业增加值能耗比</w:t>
      </w:r>
      <w:r w:rsidRPr="000C6F6D">
        <w:rPr>
          <w:rFonts w:eastAsia="仿宋_GB2312"/>
          <w:color w:val="000000" w:themeColor="text1"/>
          <w:sz w:val="32"/>
          <w:szCs w:val="32"/>
        </w:rPr>
        <w:t>2020</w:t>
      </w:r>
      <w:r w:rsidRPr="000C6F6D">
        <w:rPr>
          <w:rFonts w:eastAsia="仿宋_GB2312"/>
          <w:color w:val="000000" w:themeColor="text1"/>
          <w:sz w:val="32"/>
          <w:szCs w:val="32"/>
        </w:rPr>
        <w:t>年下降</w:t>
      </w:r>
      <w:r w:rsidRPr="000C6F6D">
        <w:rPr>
          <w:rFonts w:eastAsia="仿宋_GB2312"/>
          <w:color w:val="000000" w:themeColor="text1"/>
          <w:sz w:val="32"/>
          <w:szCs w:val="32"/>
        </w:rPr>
        <w:t>12.5%</w:t>
      </w:r>
      <w:r w:rsidRPr="000C6F6D">
        <w:rPr>
          <w:rFonts w:eastAsia="仿宋_GB2312"/>
          <w:color w:val="000000" w:themeColor="text1"/>
          <w:sz w:val="32"/>
          <w:szCs w:val="32"/>
        </w:rPr>
        <w:t>，年均下降幅度</w:t>
      </w:r>
      <w:r w:rsidRPr="000C6F6D">
        <w:rPr>
          <w:rFonts w:eastAsia="仿宋_GB2312"/>
          <w:color w:val="000000" w:themeColor="text1"/>
          <w:sz w:val="32"/>
          <w:szCs w:val="32"/>
        </w:rPr>
        <w:t>2.6%</w:t>
      </w:r>
      <w:r w:rsidRPr="000C6F6D">
        <w:rPr>
          <w:rFonts w:eastAsia="仿宋_GB2312"/>
          <w:color w:val="000000" w:themeColor="text1"/>
          <w:sz w:val="32"/>
          <w:szCs w:val="32"/>
        </w:rPr>
        <w:t>。</w:t>
      </w:r>
    </w:p>
    <w:p w:rsidR="000C6F6D" w:rsidRPr="000C6F6D" w:rsidRDefault="000C6F6D" w:rsidP="00F07AEE">
      <w:pPr>
        <w:spacing w:line="54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二、支持范围</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凡来我县投资的自然人、法人及其它经济组织（含境外投资者）兴办的工业企业适用此办法。</w:t>
      </w:r>
    </w:p>
    <w:p w:rsidR="000C6F6D" w:rsidRPr="000C6F6D" w:rsidRDefault="000C6F6D" w:rsidP="00F07AEE">
      <w:pPr>
        <w:spacing w:line="54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三、奖补标准</w:t>
      </w:r>
    </w:p>
    <w:p w:rsidR="000C6F6D" w:rsidRPr="000C6F6D" w:rsidRDefault="000C6F6D" w:rsidP="00F07AEE">
      <w:pPr>
        <w:spacing w:line="540" w:lineRule="exact"/>
        <w:ind w:firstLineChars="200" w:firstLine="643"/>
        <w:rPr>
          <w:rFonts w:eastAsia="楷体_GB2312"/>
          <w:b/>
          <w:color w:val="000000" w:themeColor="text1"/>
          <w:sz w:val="32"/>
          <w:szCs w:val="32"/>
        </w:rPr>
      </w:pPr>
      <w:r w:rsidRPr="000C6F6D">
        <w:rPr>
          <w:rFonts w:eastAsia="楷体_GB2312"/>
          <w:b/>
          <w:color w:val="000000" w:themeColor="text1"/>
          <w:sz w:val="32"/>
          <w:szCs w:val="32"/>
        </w:rPr>
        <w:t>（一）高质量发展类</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Pr>
          <w:rFonts w:eastAsia="仿宋_GB2312" w:hint="eastAsia"/>
          <w:color w:val="000000" w:themeColor="text1"/>
          <w:sz w:val="32"/>
          <w:szCs w:val="32"/>
        </w:rPr>
        <w:t>．</w:t>
      </w:r>
      <w:r w:rsidRPr="000C6F6D">
        <w:rPr>
          <w:rFonts w:eastAsia="仿宋_GB2312"/>
          <w:color w:val="000000" w:themeColor="text1"/>
          <w:sz w:val="32"/>
          <w:szCs w:val="32"/>
        </w:rPr>
        <w:t>引导企业入规。规上工业企业年营业收入每增长</w:t>
      </w:r>
      <w:r w:rsidRPr="000C6F6D">
        <w:rPr>
          <w:rFonts w:eastAsia="仿宋_GB2312"/>
          <w:color w:val="000000" w:themeColor="text1"/>
          <w:sz w:val="32"/>
          <w:szCs w:val="32"/>
        </w:rPr>
        <w:t>1</w:t>
      </w:r>
      <w:r w:rsidRPr="000C6F6D">
        <w:rPr>
          <w:rFonts w:eastAsia="仿宋_GB2312"/>
          <w:color w:val="000000" w:themeColor="text1"/>
          <w:sz w:val="32"/>
          <w:szCs w:val="32"/>
        </w:rPr>
        <w:t>亿元，奖励</w:t>
      </w:r>
      <w:r w:rsidRPr="000C6F6D">
        <w:rPr>
          <w:rFonts w:eastAsia="仿宋_GB2312"/>
          <w:color w:val="000000" w:themeColor="text1"/>
          <w:sz w:val="32"/>
          <w:szCs w:val="32"/>
        </w:rPr>
        <w:t>2</w:t>
      </w:r>
      <w:r w:rsidRPr="000C6F6D">
        <w:rPr>
          <w:rFonts w:eastAsia="仿宋_GB2312"/>
          <w:color w:val="000000" w:themeColor="text1"/>
          <w:sz w:val="32"/>
          <w:szCs w:val="32"/>
        </w:rPr>
        <w:t>万元。年实际上缴税收（不含退税）每新增</w:t>
      </w:r>
      <w:r w:rsidRPr="000C6F6D">
        <w:rPr>
          <w:rFonts w:eastAsia="仿宋_GB2312"/>
          <w:color w:val="000000" w:themeColor="text1"/>
          <w:sz w:val="32"/>
          <w:szCs w:val="32"/>
        </w:rPr>
        <w:t>1000</w:t>
      </w:r>
      <w:r w:rsidRPr="000C6F6D">
        <w:rPr>
          <w:rFonts w:eastAsia="仿宋_GB2312"/>
          <w:color w:val="000000" w:themeColor="text1"/>
          <w:sz w:val="32"/>
          <w:szCs w:val="32"/>
        </w:rPr>
        <w:t>万元，奖励</w:t>
      </w:r>
      <w:r w:rsidRPr="000C6F6D">
        <w:rPr>
          <w:rFonts w:eastAsia="仿宋_GB2312"/>
          <w:color w:val="000000" w:themeColor="text1"/>
          <w:sz w:val="32"/>
          <w:szCs w:val="32"/>
        </w:rPr>
        <w:t>10</w:t>
      </w:r>
      <w:r w:rsidRPr="000C6F6D">
        <w:rPr>
          <w:rFonts w:eastAsia="仿宋_GB2312"/>
          <w:color w:val="000000" w:themeColor="text1"/>
          <w:sz w:val="32"/>
          <w:szCs w:val="32"/>
        </w:rPr>
        <w:t>万元，同一企业两项奖励不合并计算，取最高项；对当年新增入规工业企业成长型企业每户奖励</w:t>
      </w:r>
      <w:r w:rsidRPr="000C6F6D">
        <w:rPr>
          <w:rFonts w:eastAsia="仿宋_GB2312"/>
          <w:color w:val="000000" w:themeColor="text1"/>
          <w:sz w:val="32"/>
          <w:szCs w:val="32"/>
        </w:rPr>
        <w:t>3</w:t>
      </w:r>
      <w:r w:rsidRPr="000C6F6D">
        <w:rPr>
          <w:rFonts w:eastAsia="仿宋_GB2312"/>
          <w:color w:val="000000" w:themeColor="text1"/>
          <w:sz w:val="32"/>
          <w:szCs w:val="32"/>
        </w:rPr>
        <w:t>万元，新企业入规奖励</w:t>
      </w:r>
      <w:r w:rsidRPr="000C6F6D">
        <w:rPr>
          <w:rFonts w:eastAsia="仿宋_GB2312"/>
          <w:color w:val="000000" w:themeColor="text1"/>
          <w:sz w:val="32"/>
          <w:szCs w:val="32"/>
        </w:rPr>
        <w:t>4</w:t>
      </w:r>
      <w:r w:rsidRPr="000C6F6D">
        <w:rPr>
          <w:rFonts w:eastAsia="仿宋_GB2312"/>
          <w:color w:val="000000" w:themeColor="text1"/>
          <w:sz w:val="32"/>
          <w:szCs w:val="32"/>
        </w:rPr>
        <w:t>万元（当年新增入规，当年就退规企业不予奖励）。</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Pr>
          <w:rFonts w:eastAsia="仿宋_GB2312" w:hint="eastAsia"/>
          <w:color w:val="000000" w:themeColor="text1"/>
          <w:sz w:val="32"/>
          <w:szCs w:val="32"/>
        </w:rPr>
        <w:t>．</w:t>
      </w:r>
      <w:r w:rsidRPr="000C6F6D">
        <w:rPr>
          <w:rFonts w:eastAsia="仿宋_GB2312"/>
          <w:color w:val="000000" w:themeColor="text1"/>
          <w:sz w:val="32"/>
          <w:szCs w:val="32"/>
        </w:rPr>
        <w:t>鼓励品牌提升。对获批全国质量标杆企业一次性奖励</w:t>
      </w:r>
      <w:r w:rsidRPr="000C6F6D">
        <w:rPr>
          <w:rFonts w:eastAsia="仿宋_GB2312"/>
          <w:color w:val="000000" w:themeColor="text1"/>
          <w:sz w:val="32"/>
          <w:szCs w:val="32"/>
        </w:rPr>
        <w:t>50</w:t>
      </w:r>
      <w:r w:rsidRPr="000C6F6D">
        <w:rPr>
          <w:rFonts w:eastAsia="仿宋_GB2312"/>
          <w:color w:val="000000" w:themeColor="text1"/>
          <w:sz w:val="32"/>
          <w:szCs w:val="32"/>
        </w:rPr>
        <w:t>万元；对新获得</w:t>
      </w:r>
      <w:r w:rsidRPr="000C6F6D">
        <w:rPr>
          <w:rFonts w:eastAsia="仿宋_GB2312"/>
          <w:color w:val="000000" w:themeColor="text1"/>
          <w:sz w:val="32"/>
          <w:szCs w:val="32"/>
        </w:rPr>
        <w:t>“</w:t>
      </w:r>
      <w:r w:rsidRPr="000C6F6D">
        <w:rPr>
          <w:rFonts w:eastAsia="仿宋_GB2312"/>
          <w:color w:val="000000" w:themeColor="text1"/>
          <w:sz w:val="32"/>
          <w:szCs w:val="32"/>
        </w:rPr>
        <w:t>中国驰名商标</w:t>
      </w:r>
      <w:r w:rsidRPr="000C6F6D">
        <w:rPr>
          <w:rFonts w:eastAsia="仿宋_GB2312"/>
          <w:color w:val="000000" w:themeColor="text1"/>
          <w:sz w:val="32"/>
          <w:szCs w:val="32"/>
        </w:rPr>
        <w:t>”</w:t>
      </w:r>
      <w:r w:rsidRPr="000C6F6D">
        <w:rPr>
          <w:rFonts w:eastAsia="仿宋_GB2312"/>
          <w:color w:val="000000" w:themeColor="text1"/>
          <w:sz w:val="32"/>
          <w:szCs w:val="32"/>
        </w:rPr>
        <w:t>的企业一次性奖励</w:t>
      </w:r>
      <w:r w:rsidRPr="000C6F6D">
        <w:rPr>
          <w:rFonts w:eastAsia="仿宋_GB2312"/>
          <w:color w:val="000000" w:themeColor="text1"/>
          <w:sz w:val="32"/>
          <w:szCs w:val="32"/>
        </w:rPr>
        <w:t>30</w:t>
      </w:r>
      <w:r w:rsidRPr="000C6F6D">
        <w:rPr>
          <w:rFonts w:eastAsia="仿宋_GB2312"/>
          <w:color w:val="000000" w:themeColor="text1"/>
          <w:sz w:val="32"/>
          <w:szCs w:val="32"/>
        </w:rPr>
        <w:t>万元；对获得井冈质量奖的组织或个人奖励</w:t>
      </w:r>
      <w:r w:rsidRPr="000C6F6D">
        <w:rPr>
          <w:rFonts w:eastAsia="仿宋_GB2312"/>
          <w:color w:val="000000" w:themeColor="text1"/>
          <w:sz w:val="32"/>
          <w:szCs w:val="32"/>
        </w:rPr>
        <w:t>50</w:t>
      </w:r>
      <w:r w:rsidRPr="000C6F6D">
        <w:rPr>
          <w:rFonts w:eastAsia="仿宋_GB2312"/>
          <w:color w:val="000000" w:themeColor="text1"/>
          <w:sz w:val="32"/>
          <w:szCs w:val="32"/>
        </w:rPr>
        <w:t>万元；对获得市政府质量奖的组织奖励</w:t>
      </w:r>
      <w:r w:rsidRPr="000C6F6D">
        <w:rPr>
          <w:rFonts w:eastAsia="仿宋_GB2312"/>
          <w:color w:val="000000" w:themeColor="text1"/>
          <w:sz w:val="32"/>
          <w:szCs w:val="32"/>
        </w:rPr>
        <w:t>10</w:t>
      </w:r>
      <w:r w:rsidRPr="000C6F6D">
        <w:rPr>
          <w:rFonts w:eastAsia="仿宋_GB2312"/>
          <w:color w:val="000000" w:themeColor="text1"/>
          <w:sz w:val="32"/>
          <w:szCs w:val="32"/>
        </w:rPr>
        <w:t>万元；对新评为省级消费品工业</w:t>
      </w:r>
      <w:r w:rsidRPr="000C6F6D">
        <w:rPr>
          <w:rFonts w:eastAsia="仿宋_GB2312"/>
          <w:color w:val="000000" w:themeColor="text1"/>
          <w:sz w:val="32"/>
          <w:szCs w:val="32"/>
        </w:rPr>
        <w:t>“</w:t>
      </w:r>
      <w:r w:rsidRPr="000C6F6D">
        <w:rPr>
          <w:rFonts w:eastAsia="仿宋_GB2312"/>
          <w:color w:val="000000" w:themeColor="text1"/>
          <w:sz w:val="32"/>
          <w:szCs w:val="32"/>
        </w:rPr>
        <w:t>三品</w:t>
      </w:r>
      <w:r w:rsidRPr="000C6F6D">
        <w:rPr>
          <w:rFonts w:eastAsia="仿宋_GB2312"/>
          <w:color w:val="000000" w:themeColor="text1"/>
          <w:sz w:val="32"/>
          <w:szCs w:val="32"/>
        </w:rPr>
        <w:t>”</w:t>
      </w:r>
      <w:r w:rsidRPr="000C6F6D">
        <w:rPr>
          <w:rFonts w:eastAsia="仿宋_GB2312"/>
          <w:color w:val="000000" w:themeColor="text1"/>
          <w:sz w:val="32"/>
          <w:szCs w:val="32"/>
        </w:rPr>
        <w:t>示范企业一次性奖励</w:t>
      </w:r>
      <w:r w:rsidRPr="000C6F6D">
        <w:rPr>
          <w:rFonts w:eastAsia="仿宋_GB2312"/>
          <w:color w:val="000000" w:themeColor="text1"/>
          <w:sz w:val="32"/>
          <w:szCs w:val="32"/>
        </w:rPr>
        <w:t>20</w:t>
      </w:r>
      <w:r w:rsidRPr="000C6F6D">
        <w:rPr>
          <w:rFonts w:eastAsia="仿宋_GB2312"/>
          <w:color w:val="000000" w:themeColor="text1"/>
          <w:sz w:val="32"/>
          <w:szCs w:val="32"/>
        </w:rPr>
        <w:t>万元。对新获得</w:t>
      </w:r>
      <w:r w:rsidRPr="000C6F6D">
        <w:rPr>
          <w:rFonts w:eastAsia="仿宋_GB2312"/>
          <w:color w:val="000000" w:themeColor="text1"/>
          <w:sz w:val="32"/>
          <w:szCs w:val="32"/>
        </w:rPr>
        <w:t xml:space="preserve"> “</w:t>
      </w:r>
      <w:r w:rsidRPr="000C6F6D">
        <w:rPr>
          <w:rFonts w:eastAsia="仿宋_GB2312"/>
          <w:color w:val="000000" w:themeColor="text1"/>
          <w:sz w:val="32"/>
          <w:szCs w:val="32"/>
        </w:rPr>
        <w:t>江西名牌</w:t>
      </w:r>
      <w:r w:rsidRPr="000C6F6D">
        <w:rPr>
          <w:rFonts w:eastAsia="仿宋_GB2312"/>
          <w:color w:val="000000" w:themeColor="text1"/>
          <w:sz w:val="32"/>
          <w:szCs w:val="32"/>
        </w:rPr>
        <w:t>”</w:t>
      </w:r>
      <w:r w:rsidRPr="000C6F6D">
        <w:rPr>
          <w:rFonts w:eastAsia="仿宋_GB2312"/>
          <w:color w:val="000000" w:themeColor="text1"/>
          <w:sz w:val="32"/>
          <w:szCs w:val="32"/>
        </w:rPr>
        <w:t>称号的企业奖励</w:t>
      </w:r>
      <w:r w:rsidRPr="000C6F6D">
        <w:rPr>
          <w:rFonts w:eastAsia="仿宋_GB2312"/>
          <w:color w:val="000000" w:themeColor="text1"/>
          <w:sz w:val="32"/>
          <w:szCs w:val="32"/>
        </w:rPr>
        <w:t>5</w:t>
      </w:r>
      <w:r w:rsidRPr="000C6F6D">
        <w:rPr>
          <w:rFonts w:eastAsia="仿宋_GB2312"/>
          <w:color w:val="000000" w:themeColor="text1"/>
          <w:sz w:val="32"/>
          <w:szCs w:val="32"/>
        </w:rPr>
        <w:t>万元；对首次认定为省级专精特新中小企业的奖励</w:t>
      </w:r>
      <w:r w:rsidRPr="000C6F6D">
        <w:rPr>
          <w:rFonts w:eastAsia="仿宋_GB2312"/>
          <w:color w:val="000000" w:themeColor="text1"/>
          <w:sz w:val="32"/>
          <w:szCs w:val="32"/>
        </w:rPr>
        <w:t>10</w:t>
      </w:r>
      <w:r w:rsidRPr="000C6F6D">
        <w:rPr>
          <w:rFonts w:eastAsia="仿宋_GB2312"/>
          <w:color w:val="000000" w:themeColor="text1"/>
          <w:sz w:val="32"/>
          <w:szCs w:val="32"/>
        </w:rPr>
        <w:t>万元，再次认定为专精特新企业的奖励</w:t>
      </w:r>
      <w:r w:rsidRPr="000C6F6D">
        <w:rPr>
          <w:rFonts w:eastAsia="仿宋_GB2312"/>
          <w:color w:val="000000" w:themeColor="text1"/>
          <w:sz w:val="32"/>
          <w:szCs w:val="32"/>
        </w:rPr>
        <w:t>5</w:t>
      </w:r>
      <w:r w:rsidRPr="000C6F6D">
        <w:rPr>
          <w:rFonts w:eastAsia="仿宋_GB2312"/>
          <w:color w:val="000000" w:themeColor="text1"/>
          <w:sz w:val="32"/>
          <w:szCs w:val="32"/>
        </w:rPr>
        <w:t>万元；对首次认定为国家级、省级制造业单项冠军（示范、培育）和专业化小巨人企业的分别奖</w:t>
      </w:r>
      <w:r w:rsidRPr="000C6F6D">
        <w:rPr>
          <w:rFonts w:eastAsia="仿宋_GB2312"/>
          <w:color w:val="000000" w:themeColor="text1"/>
          <w:sz w:val="32"/>
          <w:szCs w:val="32"/>
        </w:rPr>
        <w:lastRenderedPageBreak/>
        <w:t>励</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万元；对首次认定为国家级、省级服务型制造示范企业的分别奖励</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万元；对获批省级智能制造标杆企业，给予</w:t>
      </w:r>
      <w:r w:rsidRPr="000C6F6D">
        <w:rPr>
          <w:rFonts w:eastAsia="仿宋_GB2312"/>
          <w:color w:val="000000" w:themeColor="text1"/>
          <w:sz w:val="32"/>
          <w:szCs w:val="32"/>
        </w:rPr>
        <w:t>20</w:t>
      </w:r>
      <w:r w:rsidRPr="000C6F6D">
        <w:rPr>
          <w:rFonts w:eastAsia="仿宋_GB2312"/>
          <w:color w:val="000000" w:themeColor="text1"/>
          <w:sz w:val="32"/>
          <w:szCs w:val="32"/>
        </w:rPr>
        <w:t>万元一次性奖励；新认定优秀新产品一、二、三等奖的分别奖励</w:t>
      </w:r>
      <w:r w:rsidRPr="000C6F6D">
        <w:rPr>
          <w:rFonts w:eastAsia="仿宋_GB2312"/>
          <w:color w:val="000000" w:themeColor="text1"/>
          <w:sz w:val="32"/>
          <w:szCs w:val="32"/>
        </w:rPr>
        <w:t>3</w:t>
      </w:r>
      <w:r w:rsidRPr="000C6F6D">
        <w:rPr>
          <w:rFonts w:eastAsia="仿宋_GB2312"/>
          <w:color w:val="000000" w:themeColor="text1"/>
          <w:sz w:val="32"/>
          <w:szCs w:val="32"/>
        </w:rPr>
        <w:t>万元、</w:t>
      </w:r>
      <w:r w:rsidRPr="000C6F6D">
        <w:rPr>
          <w:rFonts w:eastAsia="仿宋_GB2312"/>
          <w:color w:val="000000" w:themeColor="text1"/>
          <w:sz w:val="32"/>
          <w:szCs w:val="32"/>
        </w:rPr>
        <w:t>2</w:t>
      </w:r>
      <w:r w:rsidRPr="000C6F6D">
        <w:rPr>
          <w:rFonts w:eastAsia="仿宋_GB2312"/>
          <w:color w:val="000000" w:themeColor="text1"/>
          <w:sz w:val="32"/>
          <w:szCs w:val="32"/>
        </w:rPr>
        <w:t>万元、</w:t>
      </w:r>
      <w:r w:rsidRPr="000C6F6D">
        <w:rPr>
          <w:rFonts w:eastAsia="仿宋_GB2312"/>
          <w:color w:val="000000" w:themeColor="text1"/>
          <w:sz w:val="32"/>
          <w:szCs w:val="32"/>
        </w:rPr>
        <w:t>1</w:t>
      </w:r>
      <w:r w:rsidRPr="000C6F6D">
        <w:rPr>
          <w:rFonts w:eastAsia="仿宋_GB2312"/>
          <w:color w:val="000000" w:themeColor="text1"/>
          <w:sz w:val="32"/>
          <w:szCs w:val="32"/>
        </w:rPr>
        <w:t>万元；新获得</w:t>
      </w:r>
      <w:r w:rsidRPr="000C6F6D">
        <w:rPr>
          <w:rFonts w:eastAsia="仿宋_GB2312"/>
          <w:color w:val="000000" w:themeColor="text1"/>
          <w:sz w:val="32"/>
          <w:szCs w:val="32"/>
        </w:rPr>
        <w:t>“</w:t>
      </w:r>
      <w:r w:rsidRPr="000C6F6D">
        <w:rPr>
          <w:rFonts w:eastAsia="仿宋_GB2312"/>
          <w:color w:val="000000" w:themeColor="text1"/>
          <w:sz w:val="32"/>
          <w:szCs w:val="32"/>
        </w:rPr>
        <w:t>赣出精品</w:t>
      </w:r>
      <w:r w:rsidRPr="000C6F6D">
        <w:rPr>
          <w:rFonts w:eastAsia="仿宋_GB2312"/>
          <w:color w:val="000000" w:themeColor="text1"/>
          <w:sz w:val="32"/>
          <w:szCs w:val="32"/>
        </w:rPr>
        <w:t>”</w:t>
      </w:r>
      <w:r w:rsidRPr="000C6F6D">
        <w:rPr>
          <w:rFonts w:eastAsia="仿宋_GB2312"/>
          <w:color w:val="000000" w:themeColor="text1"/>
          <w:sz w:val="32"/>
          <w:szCs w:val="32"/>
        </w:rPr>
        <w:t>称号的企业奖励</w:t>
      </w:r>
      <w:r w:rsidRPr="000C6F6D">
        <w:rPr>
          <w:rFonts w:eastAsia="仿宋_GB2312"/>
          <w:color w:val="000000" w:themeColor="text1"/>
          <w:sz w:val="32"/>
          <w:szCs w:val="32"/>
        </w:rPr>
        <w:t>5</w:t>
      </w:r>
      <w:r w:rsidRPr="000C6F6D">
        <w:rPr>
          <w:rFonts w:eastAsia="仿宋_GB2312"/>
          <w:color w:val="000000" w:themeColor="text1"/>
          <w:sz w:val="32"/>
          <w:szCs w:val="32"/>
        </w:rPr>
        <w:t>万元；新认定为国内、省内首台（套）产品的，分别给予</w:t>
      </w:r>
      <w:r w:rsidRPr="000C6F6D">
        <w:rPr>
          <w:rFonts w:eastAsia="仿宋_GB2312"/>
          <w:color w:val="000000" w:themeColor="text1"/>
          <w:sz w:val="32"/>
          <w:szCs w:val="32"/>
        </w:rPr>
        <w:t>30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万元奖励；对首次认定为国家级、省级管理创新示范企业的分别奖励</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万元；对于入选国家、省级重点新材料应用示范指导目录的企业分别给予一次性奖励</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 xml:space="preserve"> </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3</w:t>
      </w:r>
      <w:r>
        <w:rPr>
          <w:rFonts w:eastAsia="仿宋_GB2312" w:hint="eastAsia"/>
          <w:color w:val="000000" w:themeColor="text1"/>
          <w:sz w:val="32"/>
          <w:szCs w:val="32"/>
        </w:rPr>
        <w:t>．</w:t>
      </w:r>
      <w:r w:rsidRPr="000C6F6D">
        <w:rPr>
          <w:rFonts w:eastAsia="仿宋_GB2312"/>
          <w:color w:val="000000" w:themeColor="text1"/>
          <w:sz w:val="32"/>
          <w:szCs w:val="32"/>
        </w:rPr>
        <w:t>支持平台创新。对新认定的国家、省、市级重点实验室、技术创新中心、工程技术研究中心、新型研发机构、工程研究中心、企业技术中心，工业设计中心，分别给予一次性奖励</w:t>
      </w:r>
      <w:r w:rsidRPr="000C6F6D">
        <w:rPr>
          <w:rFonts w:eastAsia="仿宋_GB2312"/>
          <w:color w:val="000000" w:themeColor="text1"/>
          <w:sz w:val="32"/>
          <w:szCs w:val="32"/>
        </w:rPr>
        <w:t>50</w:t>
      </w:r>
      <w:r w:rsidRPr="000C6F6D">
        <w:rPr>
          <w:rFonts w:eastAsia="仿宋_GB2312"/>
          <w:color w:val="000000" w:themeColor="text1"/>
          <w:sz w:val="32"/>
          <w:szCs w:val="32"/>
        </w:rPr>
        <w:t>万元、</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3</w:t>
      </w:r>
      <w:r w:rsidRPr="000C6F6D">
        <w:rPr>
          <w:rFonts w:eastAsia="仿宋_GB2312"/>
          <w:color w:val="000000" w:themeColor="text1"/>
          <w:sz w:val="32"/>
          <w:szCs w:val="32"/>
        </w:rPr>
        <w:t>万元。新认定的国家、省级科技企业孵化器、众创空间、星创天地、产业技术创新战略联盟、引进共建高端研发机构、科技创新协同创新体、协同创新研究院，分别给予一次性奖励</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万元；对新认定的国家级、省级小型微型企业创业创新示范基地、大众创业万众创新示范基地及数字经济集聚区分别给予一次性奖励</w:t>
      </w:r>
      <w:r w:rsidRPr="000C6F6D">
        <w:rPr>
          <w:rFonts w:eastAsia="仿宋_GB2312"/>
          <w:color w:val="000000" w:themeColor="text1"/>
          <w:sz w:val="32"/>
          <w:szCs w:val="32"/>
        </w:rPr>
        <w:t>30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4</w:t>
      </w:r>
      <w:r>
        <w:rPr>
          <w:rFonts w:eastAsia="仿宋_GB2312" w:hint="eastAsia"/>
          <w:color w:val="000000" w:themeColor="text1"/>
          <w:sz w:val="32"/>
          <w:szCs w:val="32"/>
        </w:rPr>
        <w:t>．</w:t>
      </w:r>
      <w:r w:rsidRPr="000C6F6D">
        <w:rPr>
          <w:rFonts w:eastAsia="仿宋_GB2312"/>
          <w:color w:val="000000" w:themeColor="text1"/>
          <w:sz w:val="32"/>
          <w:szCs w:val="32"/>
        </w:rPr>
        <w:t>鼓励绿色制造。对获批国家级、省级绿色制造（绿色工厂、绿色设计产品、绿色园区、绿色供应链）、节水型企业创建（节水型企业、节水标杆企业、水效领跑者）等称号的企业或单位，分别给予</w:t>
      </w:r>
      <w:r w:rsidRPr="000C6F6D">
        <w:rPr>
          <w:rFonts w:eastAsia="仿宋_GB2312"/>
          <w:color w:val="000000" w:themeColor="text1"/>
          <w:sz w:val="32"/>
          <w:szCs w:val="32"/>
        </w:rPr>
        <w:t>30</w:t>
      </w:r>
      <w:r w:rsidRPr="000C6F6D">
        <w:rPr>
          <w:rFonts w:eastAsia="仿宋_GB2312"/>
          <w:color w:val="000000" w:themeColor="text1"/>
          <w:sz w:val="32"/>
          <w:szCs w:val="32"/>
        </w:rPr>
        <w:t>万元、</w:t>
      </w:r>
      <w:r w:rsidRPr="000C6F6D">
        <w:rPr>
          <w:rFonts w:eastAsia="仿宋_GB2312"/>
          <w:color w:val="000000" w:themeColor="text1"/>
          <w:sz w:val="32"/>
          <w:szCs w:val="32"/>
        </w:rPr>
        <w:t>20</w:t>
      </w:r>
      <w:r w:rsidRPr="000C6F6D">
        <w:rPr>
          <w:rFonts w:eastAsia="仿宋_GB2312"/>
          <w:color w:val="000000" w:themeColor="text1"/>
          <w:sz w:val="32"/>
          <w:szCs w:val="32"/>
        </w:rPr>
        <w:t>万元一次性奖励；对通过安全生产标准化二级认证和一级认证的企业，每通过一个认证给予</w:t>
      </w:r>
      <w:r w:rsidRPr="000C6F6D">
        <w:rPr>
          <w:rFonts w:eastAsia="仿宋_GB2312"/>
          <w:color w:val="000000" w:themeColor="text1"/>
          <w:sz w:val="32"/>
          <w:szCs w:val="32"/>
        </w:rPr>
        <w:t>30</w:t>
      </w:r>
      <w:r w:rsidRPr="000C6F6D">
        <w:rPr>
          <w:rFonts w:eastAsia="仿宋_GB2312"/>
          <w:color w:val="000000" w:themeColor="text1"/>
          <w:sz w:val="32"/>
          <w:szCs w:val="32"/>
        </w:rPr>
        <w:t>万元</w:t>
      </w:r>
      <w:r w:rsidRPr="000C6F6D">
        <w:rPr>
          <w:rFonts w:eastAsia="仿宋_GB2312"/>
          <w:color w:val="000000" w:themeColor="text1"/>
          <w:sz w:val="32"/>
          <w:szCs w:val="32"/>
        </w:rPr>
        <w:lastRenderedPageBreak/>
        <w:t>的奖励；对通过安全生产标准化三级认证的企业，每通过一个认证给予</w:t>
      </w:r>
      <w:r w:rsidRPr="000C6F6D">
        <w:rPr>
          <w:rFonts w:eastAsia="仿宋_GB2312"/>
          <w:color w:val="000000" w:themeColor="text1"/>
          <w:sz w:val="32"/>
          <w:szCs w:val="32"/>
        </w:rPr>
        <w:t>1</w:t>
      </w:r>
      <w:r w:rsidRPr="000C6F6D">
        <w:rPr>
          <w:rFonts w:eastAsia="仿宋_GB2312"/>
          <w:color w:val="000000" w:themeColor="text1"/>
          <w:sz w:val="32"/>
          <w:szCs w:val="32"/>
        </w:rPr>
        <w:t>万元的奖励。</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5</w:t>
      </w:r>
      <w:r>
        <w:rPr>
          <w:rFonts w:eastAsia="仿宋_GB2312" w:hint="eastAsia"/>
          <w:color w:val="000000" w:themeColor="text1"/>
          <w:sz w:val="32"/>
          <w:szCs w:val="32"/>
        </w:rPr>
        <w:t>．</w:t>
      </w:r>
      <w:r w:rsidRPr="000C6F6D">
        <w:rPr>
          <w:rFonts w:eastAsia="仿宋_GB2312"/>
          <w:color w:val="000000" w:themeColor="text1"/>
          <w:sz w:val="32"/>
          <w:szCs w:val="32"/>
        </w:rPr>
        <w:t>支持专利发明。对获得中国发明专利授权证书的企业一次性奖励</w:t>
      </w:r>
      <w:r w:rsidRPr="000C6F6D">
        <w:rPr>
          <w:rFonts w:eastAsia="仿宋_GB2312"/>
          <w:color w:val="000000" w:themeColor="text1"/>
          <w:sz w:val="32"/>
          <w:szCs w:val="32"/>
        </w:rPr>
        <w:t>2</w:t>
      </w:r>
      <w:r w:rsidRPr="000C6F6D">
        <w:rPr>
          <w:rFonts w:eastAsia="仿宋_GB2312"/>
          <w:color w:val="000000" w:themeColor="text1"/>
          <w:sz w:val="32"/>
          <w:szCs w:val="32"/>
        </w:rPr>
        <w:t>万元</w:t>
      </w:r>
      <w:r w:rsidRPr="000C6F6D">
        <w:rPr>
          <w:rFonts w:eastAsia="仿宋_GB2312"/>
          <w:color w:val="000000" w:themeColor="text1"/>
          <w:sz w:val="32"/>
          <w:szCs w:val="32"/>
        </w:rPr>
        <w:t>/</w:t>
      </w:r>
      <w:r w:rsidRPr="000C6F6D">
        <w:rPr>
          <w:rFonts w:eastAsia="仿宋_GB2312"/>
          <w:color w:val="000000" w:themeColor="text1"/>
          <w:sz w:val="32"/>
          <w:szCs w:val="32"/>
        </w:rPr>
        <w:t>件，对获得国外发明专利授权的（含在多国获得）一次性奖励</w:t>
      </w:r>
      <w:r w:rsidRPr="000C6F6D">
        <w:rPr>
          <w:rFonts w:eastAsia="仿宋_GB2312"/>
          <w:color w:val="000000" w:themeColor="text1"/>
          <w:sz w:val="32"/>
          <w:szCs w:val="32"/>
        </w:rPr>
        <w:t>2</w:t>
      </w:r>
      <w:r w:rsidRPr="000C6F6D">
        <w:rPr>
          <w:rFonts w:eastAsia="仿宋_GB2312"/>
          <w:color w:val="000000" w:themeColor="text1"/>
          <w:sz w:val="32"/>
          <w:szCs w:val="32"/>
        </w:rPr>
        <w:t>万元</w:t>
      </w:r>
      <w:r w:rsidRPr="000C6F6D">
        <w:rPr>
          <w:rFonts w:eastAsia="仿宋_GB2312"/>
          <w:color w:val="000000" w:themeColor="text1"/>
          <w:sz w:val="32"/>
          <w:szCs w:val="32"/>
        </w:rPr>
        <w:t>/</w:t>
      </w:r>
      <w:r w:rsidRPr="000C6F6D">
        <w:rPr>
          <w:rFonts w:eastAsia="仿宋_GB2312"/>
          <w:color w:val="000000" w:themeColor="text1"/>
          <w:sz w:val="32"/>
          <w:szCs w:val="32"/>
        </w:rPr>
        <w:t>件。对实现成果转化并产业化的发明专利，该专利产品年度实现销售达到</w:t>
      </w:r>
      <w:r w:rsidRPr="000C6F6D">
        <w:rPr>
          <w:rFonts w:eastAsia="仿宋_GB2312"/>
          <w:color w:val="000000" w:themeColor="text1"/>
          <w:sz w:val="32"/>
          <w:szCs w:val="32"/>
        </w:rPr>
        <w:t>1000</w:t>
      </w:r>
      <w:r w:rsidRPr="000C6F6D">
        <w:rPr>
          <w:rFonts w:eastAsia="仿宋_GB2312"/>
          <w:color w:val="000000" w:themeColor="text1"/>
          <w:sz w:val="32"/>
          <w:szCs w:val="32"/>
        </w:rPr>
        <w:t>万元及以上的，给予</w:t>
      </w:r>
      <w:r w:rsidRPr="000C6F6D">
        <w:rPr>
          <w:rFonts w:eastAsia="仿宋_GB2312"/>
          <w:color w:val="000000" w:themeColor="text1"/>
          <w:sz w:val="32"/>
          <w:szCs w:val="32"/>
        </w:rPr>
        <w:t>5</w:t>
      </w:r>
      <w:r w:rsidRPr="000C6F6D">
        <w:rPr>
          <w:rFonts w:eastAsia="仿宋_GB2312"/>
          <w:color w:val="000000" w:themeColor="text1"/>
          <w:sz w:val="32"/>
          <w:szCs w:val="32"/>
        </w:rPr>
        <w:t>万元一次性奖励。对新认定的国家知识产权示范、优势企业，分别给予</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5</w:t>
      </w:r>
      <w:r w:rsidRPr="000C6F6D">
        <w:rPr>
          <w:rFonts w:eastAsia="仿宋_GB2312"/>
          <w:color w:val="000000" w:themeColor="text1"/>
          <w:sz w:val="32"/>
          <w:szCs w:val="32"/>
        </w:rPr>
        <w:t>万元一次性奖励。对新认定的省知识产权示范、优势企业，分别给予</w:t>
      </w:r>
      <w:r w:rsidRPr="000C6F6D">
        <w:rPr>
          <w:rFonts w:eastAsia="仿宋_GB2312"/>
          <w:color w:val="000000" w:themeColor="text1"/>
          <w:sz w:val="32"/>
          <w:szCs w:val="32"/>
        </w:rPr>
        <w:t>5</w:t>
      </w:r>
      <w:r w:rsidRPr="000C6F6D">
        <w:rPr>
          <w:rFonts w:eastAsia="仿宋_GB2312"/>
          <w:color w:val="000000" w:themeColor="text1"/>
          <w:sz w:val="32"/>
          <w:szCs w:val="32"/>
        </w:rPr>
        <w:t>万元、</w:t>
      </w:r>
      <w:r w:rsidRPr="000C6F6D">
        <w:rPr>
          <w:rFonts w:eastAsia="仿宋_GB2312"/>
          <w:color w:val="000000" w:themeColor="text1"/>
          <w:sz w:val="32"/>
          <w:szCs w:val="32"/>
        </w:rPr>
        <w:t>3</w:t>
      </w:r>
      <w:r w:rsidRPr="000C6F6D">
        <w:rPr>
          <w:rFonts w:eastAsia="仿宋_GB2312"/>
          <w:color w:val="000000" w:themeColor="text1"/>
          <w:sz w:val="32"/>
          <w:szCs w:val="32"/>
        </w:rPr>
        <w:t>万元一次性奖励。对获得国家专利金奖、优秀奖的，分别给予</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w:t>
      </w:r>
      <w:r w:rsidRPr="000C6F6D">
        <w:rPr>
          <w:rFonts w:eastAsia="仿宋_GB2312"/>
          <w:color w:val="000000" w:themeColor="text1"/>
          <w:sz w:val="32"/>
          <w:szCs w:val="32"/>
        </w:rPr>
        <w:t>项、</w:t>
      </w:r>
      <w:r w:rsidRPr="000C6F6D">
        <w:rPr>
          <w:rFonts w:eastAsia="仿宋_GB2312"/>
          <w:color w:val="000000" w:themeColor="text1"/>
          <w:sz w:val="32"/>
          <w:szCs w:val="32"/>
        </w:rPr>
        <w:t>2</w:t>
      </w:r>
      <w:r w:rsidRPr="000C6F6D">
        <w:rPr>
          <w:rFonts w:eastAsia="仿宋_GB2312"/>
          <w:color w:val="000000" w:themeColor="text1"/>
          <w:sz w:val="32"/>
          <w:szCs w:val="32"/>
        </w:rPr>
        <w:t>万元</w:t>
      </w:r>
      <w:r w:rsidRPr="000C6F6D">
        <w:rPr>
          <w:rFonts w:eastAsia="仿宋_GB2312"/>
          <w:color w:val="000000" w:themeColor="text1"/>
          <w:sz w:val="32"/>
          <w:szCs w:val="32"/>
        </w:rPr>
        <w:t>/</w:t>
      </w:r>
      <w:r w:rsidRPr="000C6F6D">
        <w:rPr>
          <w:rFonts w:eastAsia="仿宋_GB2312"/>
          <w:color w:val="000000" w:themeColor="text1"/>
          <w:sz w:val="32"/>
          <w:szCs w:val="32"/>
        </w:rPr>
        <w:t>项一次性奖励。主导产业主要产品获得国家和国际标准一次性奖励</w:t>
      </w:r>
      <w:r w:rsidRPr="000C6F6D">
        <w:rPr>
          <w:rFonts w:eastAsia="仿宋_GB2312"/>
          <w:color w:val="000000" w:themeColor="text1"/>
          <w:sz w:val="32"/>
          <w:szCs w:val="32"/>
        </w:rPr>
        <w:t>20</w:t>
      </w:r>
      <w:r w:rsidRPr="000C6F6D">
        <w:rPr>
          <w:rFonts w:eastAsia="仿宋_GB2312"/>
          <w:color w:val="000000" w:themeColor="text1"/>
          <w:sz w:val="32"/>
          <w:szCs w:val="32"/>
        </w:rPr>
        <w:t>万元，对企业参与国际标准、国家标准、行业标准（地方标准）制定的分别一次性奖励</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5</w:t>
      </w:r>
      <w:r w:rsidRPr="000C6F6D">
        <w:rPr>
          <w:rFonts w:eastAsia="仿宋_GB2312"/>
          <w:color w:val="000000" w:themeColor="text1"/>
          <w:sz w:val="32"/>
          <w:szCs w:val="32"/>
        </w:rPr>
        <w:t>万元、</w:t>
      </w:r>
      <w:r w:rsidRPr="000C6F6D">
        <w:rPr>
          <w:rFonts w:eastAsia="仿宋_GB2312"/>
          <w:color w:val="000000" w:themeColor="text1"/>
          <w:sz w:val="32"/>
          <w:szCs w:val="32"/>
        </w:rPr>
        <w:t>2</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6</w:t>
      </w:r>
      <w:r>
        <w:rPr>
          <w:rFonts w:eastAsia="仿宋_GB2312" w:hint="eastAsia"/>
          <w:color w:val="000000" w:themeColor="text1"/>
          <w:sz w:val="32"/>
          <w:szCs w:val="32"/>
        </w:rPr>
        <w:t>．</w:t>
      </w:r>
      <w:r w:rsidRPr="000C6F6D">
        <w:rPr>
          <w:rFonts w:eastAsia="仿宋_GB2312"/>
          <w:color w:val="000000" w:themeColor="text1"/>
          <w:sz w:val="32"/>
          <w:szCs w:val="32"/>
        </w:rPr>
        <w:t>鼓励企业上市。注册地为上高的企业主体申请境内上市的，在</w:t>
      </w:r>
      <w:r w:rsidRPr="00F07AEE">
        <w:rPr>
          <w:rFonts w:eastAsia="仿宋_GB2312"/>
          <w:color w:val="000000" w:themeColor="text1"/>
          <w:spacing w:val="-6"/>
          <w:sz w:val="32"/>
          <w:szCs w:val="32"/>
        </w:rPr>
        <w:t>被中国证监会或证券交易所正式受理上市申报材料、成功首发上市两个阶段，由县财政分别给予</w:t>
      </w:r>
      <w:r w:rsidRPr="00F07AEE">
        <w:rPr>
          <w:rFonts w:eastAsia="仿宋_GB2312"/>
          <w:color w:val="000000" w:themeColor="text1"/>
          <w:spacing w:val="-6"/>
          <w:sz w:val="32"/>
          <w:szCs w:val="32"/>
        </w:rPr>
        <w:t>200</w:t>
      </w:r>
      <w:r w:rsidRPr="00F07AEE">
        <w:rPr>
          <w:rFonts w:eastAsia="仿宋_GB2312"/>
          <w:color w:val="000000" w:themeColor="text1"/>
          <w:spacing w:val="-6"/>
          <w:sz w:val="32"/>
          <w:szCs w:val="32"/>
        </w:rPr>
        <w:t>万元、</w:t>
      </w:r>
      <w:r w:rsidRPr="00F07AEE">
        <w:rPr>
          <w:rFonts w:eastAsia="仿宋_GB2312"/>
          <w:color w:val="000000" w:themeColor="text1"/>
          <w:spacing w:val="-6"/>
          <w:sz w:val="32"/>
          <w:szCs w:val="32"/>
        </w:rPr>
        <w:t>300</w:t>
      </w:r>
      <w:r w:rsidRPr="00F07AEE">
        <w:rPr>
          <w:rFonts w:eastAsia="仿宋_GB2312"/>
          <w:color w:val="000000" w:themeColor="text1"/>
          <w:spacing w:val="-6"/>
          <w:sz w:val="32"/>
          <w:szCs w:val="32"/>
        </w:rPr>
        <w:t>万元的奖励；企业成功上市后，对注册地迁入我县的上市公司（含异地</w:t>
      </w:r>
      <w:r w:rsidRPr="00F07AEE">
        <w:rPr>
          <w:rFonts w:eastAsia="仿宋_GB2312"/>
          <w:color w:val="000000" w:themeColor="text1"/>
          <w:spacing w:val="-6"/>
          <w:sz w:val="32"/>
          <w:szCs w:val="32"/>
        </w:rPr>
        <w:t>“</w:t>
      </w:r>
      <w:r w:rsidRPr="00F07AEE">
        <w:rPr>
          <w:rFonts w:eastAsia="仿宋_GB2312"/>
          <w:color w:val="000000" w:themeColor="text1"/>
          <w:spacing w:val="-6"/>
          <w:sz w:val="32"/>
          <w:szCs w:val="32"/>
        </w:rPr>
        <w:t>借壳</w:t>
      </w:r>
      <w:r w:rsidRPr="00F07AEE">
        <w:rPr>
          <w:rFonts w:eastAsia="仿宋_GB2312"/>
          <w:color w:val="000000" w:themeColor="text1"/>
          <w:spacing w:val="-6"/>
          <w:sz w:val="32"/>
          <w:szCs w:val="32"/>
        </w:rPr>
        <w:t>”</w:t>
      </w:r>
      <w:r w:rsidRPr="00F07AEE">
        <w:rPr>
          <w:rFonts w:eastAsia="仿宋_GB2312"/>
          <w:color w:val="000000" w:themeColor="text1"/>
          <w:spacing w:val="-6"/>
          <w:sz w:val="32"/>
          <w:szCs w:val="32"/>
        </w:rPr>
        <w:t>上市后迁入）且承诺十年内不迁离的，由县财政一次性奖励</w:t>
      </w:r>
      <w:r w:rsidRPr="00F07AEE">
        <w:rPr>
          <w:rFonts w:eastAsia="仿宋_GB2312"/>
          <w:color w:val="000000" w:themeColor="text1"/>
          <w:spacing w:val="-6"/>
          <w:sz w:val="32"/>
          <w:szCs w:val="32"/>
        </w:rPr>
        <w:t>500</w:t>
      </w:r>
      <w:r w:rsidRPr="00F07AEE">
        <w:rPr>
          <w:rFonts w:eastAsia="仿宋_GB2312"/>
          <w:color w:val="000000" w:themeColor="text1"/>
          <w:spacing w:val="-6"/>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注册地为上高的企业主体在境外上市的，如募投项目在县内，募集资金净额达到人民币</w:t>
      </w:r>
      <w:r w:rsidRPr="000C6F6D">
        <w:rPr>
          <w:rFonts w:eastAsia="仿宋_GB2312"/>
          <w:color w:val="000000" w:themeColor="text1"/>
          <w:sz w:val="32"/>
          <w:szCs w:val="32"/>
        </w:rPr>
        <w:t>5000</w:t>
      </w:r>
      <w:r w:rsidRPr="000C6F6D">
        <w:rPr>
          <w:rFonts w:eastAsia="仿宋_GB2312"/>
          <w:color w:val="000000" w:themeColor="text1"/>
          <w:sz w:val="32"/>
          <w:szCs w:val="32"/>
        </w:rPr>
        <w:t>万元及以上并汇回县内的，待公司募集资金足额进入国内指定账户，经具备相关资质的中介机构出具验资证明后，由县财政给予</w:t>
      </w:r>
      <w:r w:rsidRPr="000C6F6D">
        <w:rPr>
          <w:rFonts w:eastAsia="仿宋_GB2312"/>
          <w:color w:val="000000" w:themeColor="text1"/>
          <w:sz w:val="32"/>
          <w:szCs w:val="32"/>
        </w:rPr>
        <w:t>300</w:t>
      </w:r>
      <w:r w:rsidRPr="000C6F6D">
        <w:rPr>
          <w:rFonts w:eastAsia="仿宋_GB2312"/>
          <w:color w:val="000000" w:themeColor="text1"/>
          <w:sz w:val="32"/>
          <w:szCs w:val="32"/>
        </w:rPr>
        <w:t>万元奖励。</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对在全国中小企业股份转让系统（新三板）挂牌的企业，企</w:t>
      </w:r>
      <w:r w:rsidRPr="000C6F6D">
        <w:rPr>
          <w:rFonts w:eastAsia="仿宋_GB2312"/>
          <w:color w:val="000000" w:themeColor="text1"/>
          <w:sz w:val="32"/>
          <w:szCs w:val="32"/>
        </w:rPr>
        <w:lastRenderedPageBreak/>
        <w:t>业挂牌成功后，由县财政给予</w:t>
      </w:r>
      <w:r w:rsidRPr="000C6F6D">
        <w:rPr>
          <w:rFonts w:eastAsia="仿宋_GB2312"/>
          <w:color w:val="000000" w:themeColor="text1"/>
          <w:sz w:val="32"/>
          <w:szCs w:val="32"/>
        </w:rPr>
        <w:t>150</w:t>
      </w:r>
      <w:r w:rsidRPr="000C6F6D">
        <w:rPr>
          <w:rFonts w:eastAsia="仿宋_GB2312"/>
          <w:color w:val="000000" w:themeColor="text1"/>
          <w:sz w:val="32"/>
          <w:szCs w:val="32"/>
        </w:rPr>
        <w:t>万元奖励。新三板挂牌企业在北京证券交易所上市，或者摘牌后在沪深交易所、境外上市的，按照对应奖励标准扣除新三板奖励金额进行奖补。对在江西联合股权交易中心挂牌展示的企业，并取得江西联合股权交易中心资本市场业务知识培训结业证书的，由县财政给予</w:t>
      </w:r>
      <w:r w:rsidRPr="000C6F6D">
        <w:rPr>
          <w:rFonts w:eastAsia="仿宋_GB2312"/>
          <w:color w:val="000000" w:themeColor="text1"/>
          <w:sz w:val="32"/>
          <w:szCs w:val="32"/>
        </w:rPr>
        <w:t>2</w:t>
      </w:r>
      <w:r w:rsidRPr="000C6F6D">
        <w:rPr>
          <w:rFonts w:eastAsia="仿宋_GB2312"/>
          <w:color w:val="000000" w:themeColor="text1"/>
          <w:sz w:val="32"/>
          <w:szCs w:val="32"/>
        </w:rPr>
        <w:t>万元的奖励。</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对首次列入省</w:t>
      </w:r>
      <w:r w:rsidRPr="000C6F6D">
        <w:rPr>
          <w:rFonts w:eastAsia="仿宋_GB2312"/>
          <w:color w:val="000000" w:themeColor="text1"/>
          <w:sz w:val="32"/>
          <w:szCs w:val="32"/>
        </w:rPr>
        <w:t>“</w:t>
      </w:r>
      <w:r w:rsidRPr="000C6F6D">
        <w:rPr>
          <w:rFonts w:eastAsia="仿宋_GB2312"/>
          <w:color w:val="000000" w:themeColor="text1"/>
          <w:sz w:val="32"/>
          <w:szCs w:val="32"/>
        </w:rPr>
        <w:t>映山红</w:t>
      </w:r>
      <w:r w:rsidRPr="000C6F6D">
        <w:rPr>
          <w:rFonts w:eastAsia="仿宋_GB2312"/>
          <w:color w:val="000000" w:themeColor="text1"/>
          <w:sz w:val="32"/>
          <w:szCs w:val="32"/>
        </w:rPr>
        <w:t>”</w:t>
      </w:r>
      <w:r w:rsidRPr="000C6F6D">
        <w:rPr>
          <w:rFonts w:eastAsia="仿宋_GB2312"/>
          <w:color w:val="000000" w:themeColor="text1"/>
          <w:sz w:val="32"/>
          <w:szCs w:val="32"/>
        </w:rPr>
        <w:t>上市企业名单的企业一次性奖励</w:t>
      </w:r>
      <w:r w:rsidRPr="000C6F6D">
        <w:rPr>
          <w:rFonts w:eastAsia="仿宋_GB2312"/>
          <w:color w:val="000000" w:themeColor="text1"/>
          <w:sz w:val="32"/>
          <w:szCs w:val="32"/>
        </w:rPr>
        <w:t>20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7</w:t>
      </w:r>
      <w:r>
        <w:rPr>
          <w:rFonts w:eastAsia="仿宋_GB2312" w:hint="eastAsia"/>
          <w:color w:val="000000" w:themeColor="text1"/>
          <w:sz w:val="32"/>
          <w:szCs w:val="32"/>
        </w:rPr>
        <w:t>．</w:t>
      </w:r>
      <w:r w:rsidRPr="000C6F6D">
        <w:rPr>
          <w:rFonts w:eastAsia="仿宋_GB2312"/>
          <w:color w:val="000000" w:themeColor="text1"/>
          <w:sz w:val="32"/>
          <w:szCs w:val="32"/>
        </w:rPr>
        <w:t>支持融合发展。对首次入选省级</w:t>
      </w:r>
      <w:r w:rsidRPr="000C6F6D">
        <w:rPr>
          <w:rFonts w:eastAsia="仿宋_GB2312"/>
          <w:color w:val="000000" w:themeColor="text1"/>
          <w:sz w:val="32"/>
          <w:szCs w:val="32"/>
        </w:rPr>
        <w:t>“</w:t>
      </w:r>
      <w:r w:rsidRPr="000C6F6D">
        <w:rPr>
          <w:rFonts w:eastAsia="仿宋_GB2312"/>
          <w:color w:val="000000" w:themeColor="text1"/>
          <w:sz w:val="32"/>
          <w:szCs w:val="32"/>
        </w:rPr>
        <w:t>两化</w:t>
      </w:r>
      <w:r w:rsidRPr="000C6F6D">
        <w:rPr>
          <w:rFonts w:eastAsia="仿宋_GB2312"/>
          <w:color w:val="000000" w:themeColor="text1"/>
          <w:sz w:val="32"/>
          <w:szCs w:val="32"/>
        </w:rPr>
        <w:t>”</w:t>
      </w:r>
      <w:r w:rsidRPr="000C6F6D">
        <w:rPr>
          <w:rFonts w:eastAsia="仿宋_GB2312"/>
          <w:color w:val="000000" w:themeColor="text1"/>
          <w:sz w:val="32"/>
          <w:szCs w:val="32"/>
        </w:rPr>
        <w:t>深度融合示范企业、首次通过两化融合管理体系贯标评定并获证书的企业，分别给予</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20</w:t>
      </w:r>
      <w:r w:rsidRPr="000C6F6D">
        <w:rPr>
          <w:rFonts w:eastAsia="仿宋_GB2312"/>
          <w:color w:val="000000" w:themeColor="text1"/>
          <w:sz w:val="32"/>
          <w:szCs w:val="32"/>
        </w:rPr>
        <w:t>万元一次性奖励；对获得江西省</w:t>
      </w:r>
      <w:r w:rsidRPr="000C6F6D">
        <w:rPr>
          <w:rFonts w:eastAsia="仿宋_GB2312"/>
          <w:color w:val="000000" w:themeColor="text1"/>
          <w:sz w:val="32"/>
          <w:szCs w:val="32"/>
        </w:rPr>
        <w:t>“5G+</w:t>
      </w:r>
      <w:r w:rsidRPr="000C6F6D">
        <w:rPr>
          <w:rFonts w:eastAsia="仿宋_GB2312"/>
          <w:color w:val="000000" w:themeColor="text1"/>
          <w:sz w:val="32"/>
          <w:szCs w:val="32"/>
        </w:rPr>
        <w:t>工业互联网</w:t>
      </w:r>
      <w:r w:rsidRPr="000C6F6D">
        <w:rPr>
          <w:rFonts w:eastAsia="仿宋_GB2312"/>
          <w:color w:val="000000" w:themeColor="text1"/>
          <w:sz w:val="32"/>
          <w:szCs w:val="32"/>
        </w:rPr>
        <w:t>”</w:t>
      </w:r>
      <w:r w:rsidRPr="000C6F6D">
        <w:rPr>
          <w:rFonts w:eastAsia="仿宋_GB2312"/>
          <w:color w:val="000000" w:themeColor="text1"/>
          <w:sz w:val="32"/>
          <w:szCs w:val="32"/>
        </w:rPr>
        <w:t>应用示范场景、示范工厂的项目给予</w:t>
      </w:r>
      <w:r w:rsidRPr="000C6F6D">
        <w:rPr>
          <w:rFonts w:eastAsia="仿宋_GB2312"/>
          <w:color w:val="000000" w:themeColor="text1"/>
          <w:sz w:val="32"/>
          <w:szCs w:val="32"/>
        </w:rPr>
        <w:t>5</w:t>
      </w:r>
      <w:r w:rsidRPr="000C6F6D">
        <w:rPr>
          <w:rFonts w:eastAsia="仿宋_GB2312"/>
          <w:color w:val="000000" w:themeColor="text1"/>
          <w:sz w:val="32"/>
          <w:szCs w:val="32"/>
        </w:rPr>
        <w:t>万元一次性奖励；对首次取得军民融合资质（国军标质量管理体系证书、装备承制单位资格证书、武器装备科研生产单位保密资格证书、武器装备科研生产许可证书）的，每项证书给予</w:t>
      </w:r>
      <w:r w:rsidRPr="000C6F6D">
        <w:rPr>
          <w:rFonts w:eastAsia="仿宋_GB2312"/>
          <w:color w:val="000000" w:themeColor="text1"/>
          <w:sz w:val="32"/>
          <w:szCs w:val="32"/>
        </w:rPr>
        <w:t>5</w:t>
      </w:r>
      <w:r w:rsidRPr="000C6F6D">
        <w:rPr>
          <w:rFonts w:eastAsia="仿宋_GB2312"/>
          <w:color w:val="000000" w:themeColor="text1"/>
          <w:sz w:val="32"/>
          <w:szCs w:val="32"/>
        </w:rPr>
        <w:t>万元一次性奖励。</w:t>
      </w:r>
    </w:p>
    <w:p w:rsidR="000C6F6D" w:rsidRPr="00F07AEE" w:rsidRDefault="000C6F6D" w:rsidP="00F07AEE">
      <w:pPr>
        <w:spacing w:line="540" w:lineRule="exact"/>
        <w:ind w:firstLineChars="200" w:firstLine="640"/>
        <w:rPr>
          <w:rFonts w:eastAsia="仿宋_GB2312"/>
          <w:color w:val="000000" w:themeColor="text1"/>
          <w:spacing w:val="-6"/>
          <w:sz w:val="32"/>
          <w:szCs w:val="32"/>
        </w:rPr>
      </w:pPr>
      <w:r w:rsidRPr="000C6F6D">
        <w:rPr>
          <w:rFonts w:eastAsia="仿宋_GB2312"/>
          <w:color w:val="000000" w:themeColor="text1"/>
          <w:sz w:val="32"/>
          <w:szCs w:val="32"/>
        </w:rPr>
        <w:t>8</w:t>
      </w:r>
      <w:r>
        <w:rPr>
          <w:rFonts w:eastAsia="仿宋_GB2312" w:hint="eastAsia"/>
          <w:color w:val="000000" w:themeColor="text1"/>
          <w:sz w:val="32"/>
          <w:szCs w:val="32"/>
        </w:rPr>
        <w:t>．</w:t>
      </w:r>
      <w:r w:rsidRPr="000C6F6D">
        <w:rPr>
          <w:rFonts w:eastAsia="仿宋_GB2312"/>
          <w:color w:val="000000" w:themeColor="text1"/>
          <w:sz w:val="32"/>
          <w:szCs w:val="32"/>
        </w:rPr>
        <w:t>鼓励科技创新。对获得国家级科技奖一、二等奖的项目，每项分别给予</w:t>
      </w:r>
      <w:r w:rsidRPr="000C6F6D">
        <w:rPr>
          <w:rFonts w:eastAsia="仿宋_GB2312"/>
          <w:color w:val="000000" w:themeColor="text1"/>
          <w:sz w:val="32"/>
          <w:szCs w:val="32"/>
        </w:rPr>
        <w:t>80</w:t>
      </w:r>
      <w:r w:rsidRPr="000C6F6D">
        <w:rPr>
          <w:rFonts w:eastAsia="仿宋_GB2312"/>
          <w:color w:val="000000" w:themeColor="text1"/>
          <w:sz w:val="32"/>
          <w:szCs w:val="32"/>
        </w:rPr>
        <w:t>万元、</w:t>
      </w:r>
      <w:r w:rsidRPr="000C6F6D">
        <w:rPr>
          <w:rFonts w:eastAsia="仿宋_GB2312"/>
          <w:color w:val="000000" w:themeColor="text1"/>
          <w:sz w:val="32"/>
          <w:szCs w:val="32"/>
        </w:rPr>
        <w:t>50</w:t>
      </w:r>
      <w:r w:rsidRPr="000C6F6D">
        <w:rPr>
          <w:rFonts w:eastAsia="仿宋_GB2312"/>
          <w:color w:val="000000" w:themeColor="text1"/>
          <w:sz w:val="32"/>
          <w:szCs w:val="32"/>
        </w:rPr>
        <w:t>万元的一次性奖励；对获得省级科技奖一、二、三等奖的项目，每项分别给予</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5</w:t>
      </w:r>
      <w:r w:rsidRPr="000C6F6D">
        <w:rPr>
          <w:rFonts w:eastAsia="仿宋_GB2312"/>
          <w:color w:val="000000" w:themeColor="text1"/>
          <w:sz w:val="32"/>
          <w:szCs w:val="32"/>
        </w:rPr>
        <w:t>万元的一次性奖励。对首次入选的省级独角兽企业、潜在独角兽企业、种子独角兽企业、瞪羚企业、潜在瞪羚企业分别给予</w:t>
      </w:r>
      <w:r w:rsidRPr="000C6F6D">
        <w:rPr>
          <w:rFonts w:eastAsia="仿宋_GB2312"/>
          <w:color w:val="000000" w:themeColor="text1"/>
          <w:sz w:val="32"/>
          <w:szCs w:val="32"/>
        </w:rPr>
        <w:t>100</w:t>
      </w:r>
      <w:r w:rsidRPr="000C6F6D">
        <w:rPr>
          <w:rFonts w:eastAsia="仿宋_GB2312"/>
          <w:color w:val="000000" w:themeColor="text1"/>
          <w:sz w:val="32"/>
          <w:szCs w:val="32"/>
        </w:rPr>
        <w:t>万元、</w:t>
      </w:r>
      <w:r w:rsidRPr="000C6F6D">
        <w:rPr>
          <w:rFonts w:eastAsia="仿宋_GB2312"/>
          <w:color w:val="000000" w:themeColor="text1"/>
          <w:sz w:val="32"/>
          <w:szCs w:val="32"/>
        </w:rPr>
        <w:t>80</w:t>
      </w:r>
      <w:r w:rsidRPr="000C6F6D">
        <w:rPr>
          <w:rFonts w:eastAsia="仿宋_GB2312"/>
          <w:color w:val="000000" w:themeColor="text1"/>
          <w:sz w:val="32"/>
          <w:szCs w:val="32"/>
        </w:rPr>
        <w:t>万元、</w:t>
      </w:r>
      <w:r w:rsidRPr="000C6F6D">
        <w:rPr>
          <w:rFonts w:eastAsia="仿宋_GB2312"/>
          <w:color w:val="000000" w:themeColor="text1"/>
          <w:sz w:val="32"/>
          <w:szCs w:val="32"/>
        </w:rPr>
        <w:t>50</w:t>
      </w:r>
      <w:r w:rsidRPr="000C6F6D">
        <w:rPr>
          <w:rFonts w:eastAsia="仿宋_GB2312"/>
          <w:color w:val="000000" w:themeColor="text1"/>
          <w:sz w:val="32"/>
          <w:szCs w:val="32"/>
        </w:rPr>
        <w:t>万元、</w:t>
      </w:r>
      <w:r w:rsidRPr="000C6F6D">
        <w:rPr>
          <w:rFonts w:eastAsia="仿宋_GB2312"/>
          <w:color w:val="000000" w:themeColor="text1"/>
          <w:sz w:val="32"/>
          <w:szCs w:val="32"/>
        </w:rPr>
        <w:t>20</w:t>
      </w:r>
      <w:r w:rsidRPr="000C6F6D">
        <w:rPr>
          <w:rFonts w:eastAsia="仿宋_GB2312"/>
          <w:color w:val="000000" w:themeColor="text1"/>
          <w:sz w:val="32"/>
          <w:szCs w:val="32"/>
        </w:rPr>
        <w:t>万元、</w:t>
      </w:r>
      <w:r w:rsidRPr="000C6F6D">
        <w:rPr>
          <w:rFonts w:eastAsia="仿宋_GB2312"/>
          <w:color w:val="000000" w:themeColor="text1"/>
          <w:sz w:val="32"/>
          <w:szCs w:val="32"/>
        </w:rPr>
        <w:t>10</w:t>
      </w:r>
      <w:r w:rsidRPr="000C6F6D">
        <w:rPr>
          <w:rFonts w:eastAsia="仿宋_GB2312"/>
          <w:color w:val="000000" w:themeColor="text1"/>
          <w:sz w:val="32"/>
          <w:szCs w:val="32"/>
        </w:rPr>
        <w:t>万元的一次性奖励。首次认定的高新技术企业奖励</w:t>
      </w:r>
      <w:r w:rsidRPr="000C6F6D">
        <w:rPr>
          <w:rFonts w:eastAsia="仿宋_GB2312"/>
          <w:color w:val="000000" w:themeColor="text1"/>
          <w:sz w:val="32"/>
          <w:szCs w:val="32"/>
        </w:rPr>
        <w:t>10</w:t>
      </w:r>
      <w:r w:rsidRPr="000C6F6D">
        <w:rPr>
          <w:rFonts w:eastAsia="仿宋_GB2312"/>
          <w:color w:val="000000" w:themeColor="text1"/>
          <w:sz w:val="32"/>
          <w:szCs w:val="32"/>
        </w:rPr>
        <w:t>万元</w:t>
      </w:r>
      <w:r w:rsidRPr="000C6F6D">
        <w:rPr>
          <w:rFonts w:eastAsia="仿宋_GB2312"/>
          <w:color w:val="000000" w:themeColor="text1"/>
          <w:sz w:val="32"/>
          <w:szCs w:val="32"/>
        </w:rPr>
        <w:t>/</w:t>
      </w:r>
      <w:r w:rsidRPr="000C6F6D">
        <w:rPr>
          <w:rFonts w:eastAsia="仿宋_GB2312"/>
          <w:color w:val="000000" w:themeColor="text1"/>
          <w:sz w:val="32"/>
          <w:szCs w:val="32"/>
        </w:rPr>
        <w:t>家，重新认定的高新技术企业奖励</w:t>
      </w:r>
      <w:r w:rsidRPr="000C6F6D">
        <w:rPr>
          <w:rFonts w:eastAsia="仿宋_GB2312"/>
          <w:color w:val="000000" w:themeColor="text1"/>
          <w:sz w:val="32"/>
          <w:szCs w:val="32"/>
        </w:rPr>
        <w:t>5</w:t>
      </w:r>
      <w:r w:rsidRPr="000C6F6D">
        <w:rPr>
          <w:rFonts w:eastAsia="仿宋_GB2312"/>
          <w:color w:val="000000" w:themeColor="text1"/>
          <w:sz w:val="32"/>
          <w:szCs w:val="32"/>
        </w:rPr>
        <w:t>万元</w:t>
      </w:r>
      <w:r w:rsidRPr="000C6F6D">
        <w:rPr>
          <w:rFonts w:eastAsia="仿宋_GB2312"/>
          <w:color w:val="000000" w:themeColor="text1"/>
          <w:sz w:val="32"/>
          <w:szCs w:val="32"/>
        </w:rPr>
        <w:t>/</w:t>
      </w:r>
      <w:r w:rsidRPr="000C6F6D">
        <w:rPr>
          <w:rFonts w:eastAsia="仿宋_GB2312"/>
          <w:color w:val="000000" w:themeColor="text1"/>
          <w:sz w:val="32"/>
          <w:szCs w:val="32"/>
        </w:rPr>
        <w:t>家；新认定的国家科技型中小企业给予</w:t>
      </w:r>
      <w:r w:rsidRPr="000C6F6D">
        <w:rPr>
          <w:rFonts w:eastAsia="仿宋_GB2312"/>
          <w:color w:val="000000" w:themeColor="text1"/>
          <w:sz w:val="32"/>
          <w:szCs w:val="32"/>
        </w:rPr>
        <w:t>2</w:t>
      </w:r>
      <w:r w:rsidRPr="000C6F6D">
        <w:rPr>
          <w:rFonts w:eastAsia="仿宋_GB2312"/>
          <w:color w:val="000000" w:themeColor="text1"/>
          <w:sz w:val="32"/>
          <w:szCs w:val="32"/>
        </w:rPr>
        <w:t>万元一次性奖励</w:t>
      </w:r>
      <w:r w:rsidRPr="00F07AEE">
        <w:rPr>
          <w:rFonts w:eastAsia="仿宋_GB2312"/>
          <w:color w:val="000000" w:themeColor="text1"/>
          <w:spacing w:val="-6"/>
          <w:sz w:val="32"/>
          <w:szCs w:val="32"/>
        </w:rPr>
        <w:t>；对新认定的国家级、省级绿色技术创新企业，分别给予</w:t>
      </w:r>
      <w:r w:rsidRPr="00F07AEE">
        <w:rPr>
          <w:rFonts w:eastAsia="仿宋_GB2312"/>
          <w:color w:val="000000" w:themeColor="text1"/>
          <w:spacing w:val="-6"/>
          <w:sz w:val="32"/>
          <w:szCs w:val="32"/>
        </w:rPr>
        <w:lastRenderedPageBreak/>
        <w:t>50</w:t>
      </w:r>
      <w:r w:rsidRPr="00F07AEE">
        <w:rPr>
          <w:rFonts w:eastAsia="仿宋_GB2312"/>
          <w:color w:val="000000" w:themeColor="text1"/>
          <w:spacing w:val="-6"/>
          <w:sz w:val="32"/>
          <w:szCs w:val="32"/>
        </w:rPr>
        <w:t>万元、</w:t>
      </w:r>
      <w:r w:rsidRPr="00F07AEE">
        <w:rPr>
          <w:rFonts w:eastAsia="仿宋_GB2312"/>
          <w:color w:val="000000" w:themeColor="text1"/>
          <w:spacing w:val="-6"/>
          <w:sz w:val="32"/>
          <w:szCs w:val="32"/>
        </w:rPr>
        <w:t>20</w:t>
      </w:r>
      <w:r w:rsidRPr="00F07AEE">
        <w:rPr>
          <w:rFonts w:eastAsia="仿宋_GB2312"/>
          <w:color w:val="000000" w:themeColor="text1"/>
          <w:spacing w:val="-6"/>
          <w:sz w:val="32"/>
          <w:szCs w:val="32"/>
        </w:rPr>
        <w:t>万元一次性奖励；对新认定的国家级、省级创新人才计划，分别给予该人才一次性</w:t>
      </w:r>
      <w:r w:rsidRPr="00F07AEE">
        <w:rPr>
          <w:rFonts w:eastAsia="仿宋_GB2312"/>
          <w:color w:val="000000" w:themeColor="text1"/>
          <w:spacing w:val="-6"/>
          <w:sz w:val="32"/>
          <w:szCs w:val="32"/>
        </w:rPr>
        <w:t>50</w:t>
      </w:r>
      <w:r w:rsidRPr="00F07AEE">
        <w:rPr>
          <w:rFonts w:eastAsia="仿宋_GB2312"/>
          <w:color w:val="000000" w:themeColor="text1"/>
          <w:spacing w:val="-6"/>
          <w:sz w:val="32"/>
          <w:szCs w:val="32"/>
        </w:rPr>
        <w:t>万元、</w:t>
      </w:r>
      <w:r w:rsidRPr="00F07AEE">
        <w:rPr>
          <w:rFonts w:eastAsia="仿宋_GB2312"/>
          <w:color w:val="000000" w:themeColor="text1"/>
          <w:spacing w:val="-6"/>
          <w:sz w:val="32"/>
          <w:szCs w:val="32"/>
        </w:rPr>
        <w:t>20</w:t>
      </w:r>
      <w:r w:rsidRPr="00F07AEE">
        <w:rPr>
          <w:rFonts w:eastAsia="仿宋_GB2312"/>
          <w:color w:val="000000" w:themeColor="text1"/>
          <w:spacing w:val="-6"/>
          <w:sz w:val="32"/>
          <w:szCs w:val="32"/>
        </w:rPr>
        <w:t>万元的科研经费补助。</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本县的企业和相关科研机构，凡当年在本县登记技术合同交易额在</w:t>
      </w:r>
      <w:r w:rsidRPr="000C6F6D">
        <w:rPr>
          <w:rFonts w:eastAsia="仿宋_GB2312"/>
          <w:color w:val="000000" w:themeColor="text1"/>
          <w:sz w:val="32"/>
          <w:szCs w:val="32"/>
        </w:rPr>
        <w:t>100</w:t>
      </w:r>
      <w:r w:rsidRPr="000C6F6D">
        <w:rPr>
          <w:rFonts w:eastAsia="仿宋_GB2312"/>
          <w:color w:val="000000" w:themeColor="text1"/>
          <w:sz w:val="32"/>
          <w:szCs w:val="32"/>
        </w:rPr>
        <w:t>万元</w:t>
      </w:r>
      <w:r w:rsidRPr="000C6F6D">
        <w:rPr>
          <w:rFonts w:eastAsia="仿宋_GB2312"/>
          <w:color w:val="000000" w:themeColor="text1"/>
          <w:sz w:val="32"/>
          <w:szCs w:val="32"/>
        </w:rPr>
        <w:t>-1000</w:t>
      </w:r>
      <w:r w:rsidRPr="000C6F6D">
        <w:rPr>
          <w:rFonts w:eastAsia="仿宋_GB2312"/>
          <w:color w:val="000000" w:themeColor="text1"/>
          <w:sz w:val="32"/>
          <w:szCs w:val="32"/>
        </w:rPr>
        <w:t>万元（含</w:t>
      </w:r>
      <w:r w:rsidRPr="000C6F6D">
        <w:rPr>
          <w:rFonts w:eastAsia="仿宋_GB2312"/>
          <w:color w:val="000000" w:themeColor="text1"/>
          <w:sz w:val="32"/>
          <w:szCs w:val="32"/>
        </w:rPr>
        <w:t>1000</w:t>
      </w:r>
      <w:r w:rsidRPr="000C6F6D">
        <w:rPr>
          <w:rFonts w:eastAsia="仿宋_GB2312"/>
          <w:color w:val="000000" w:themeColor="text1"/>
          <w:sz w:val="32"/>
          <w:szCs w:val="32"/>
        </w:rPr>
        <w:t>万元）之间的，给予</w:t>
      </w:r>
      <w:r w:rsidRPr="000C6F6D">
        <w:rPr>
          <w:rFonts w:eastAsia="仿宋_GB2312"/>
          <w:color w:val="000000" w:themeColor="text1"/>
          <w:sz w:val="32"/>
          <w:szCs w:val="32"/>
        </w:rPr>
        <w:t>1</w:t>
      </w:r>
      <w:r w:rsidRPr="000C6F6D">
        <w:rPr>
          <w:rFonts w:eastAsia="仿宋_GB2312"/>
          <w:color w:val="000000" w:themeColor="text1"/>
          <w:sz w:val="32"/>
          <w:szCs w:val="32"/>
        </w:rPr>
        <w:t>万元奖励；</w:t>
      </w:r>
      <w:r w:rsidRPr="000C6F6D">
        <w:rPr>
          <w:rFonts w:eastAsia="仿宋_GB2312"/>
          <w:color w:val="000000" w:themeColor="text1"/>
          <w:sz w:val="32"/>
          <w:szCs w:val="32"/>
        </w:rPr>
        <w:t>1000</w:t>
      </w:r>
      <w:r w:rsidRPr="000C6F6D">
        <w:rPr>
          <w:rFonts w:eastAsia="仿宋_GB2312"/>
          <w:color w:val="000000" w:themeColor="text1"/>
          <w:sz w:val="32"/>
          <w:szCs w:val="32"/>
        </w:rPr>
        <w:t>万元</w:t>
      </w:r>
      <w:r w:rsidRPr="000C6F6D">
        <w:rPr>
          <w:rFonts w:eastAsia="仿宋_GB2312"/>
          <w:color w:val="000000" w:themeColor="text1"/>
          <w:sz w:val="32"/>
          <w:szCs w:val="32"/>
        </w:rPr>
        <w:t>-5000</w:t>
      </w:r>
      <w:r w:rsidRPr="000C6F6D">
        <w:rPr>
          <w:rFonts w:eastAsia="仿宋_GB2312"/>
          <w:color w:val="000000" w:themeColor="text1"/>
          <w:sz w:val="32"/>
          <w:szCs w:val="32"/>
        </w:rPr>
        <w:t>万元（含</w:t>
      </w:r>
      <w:r w:rsidRPr="000C6F6D">
        <w:rPr>
          <w:rFonts w:eastAsia="仿宋_GB2312"/>
          <w:color w:val="000000" w:themeColor="text1"/>
          <w:sz w:val="32"/>
          <w:szCs w:val="32"/>
        </w:rPr>
        <w:t>5000</w:t>
      </w:r>
      <w:r w:rsidRPr="000C6F6D">
        <w:rPr>
          <w:rFonts w:eastAsia="仿宋_GB2312"/>
          <w:color w:val="000000" w:themeColor="text1"/>
          <w:sz w:val="32"/>
          <w:szCs w:val="32"/>
        </w:rPr>
        <w:t>万元）之间的，给予</w:t>
      </w:r>
      <w:r w:rsidRPr="000C6F6D">
        <w:rPr>
          <w:rFonts w:eastAsia="仿宋_GB2312"/>
          <w:color w:val="000000" w:themeColor="text1"/>
          <w:sz w:val="32"/>
          <w:szCs w:val="32"/>
        </w:rPr>
        <w:t>2</w:t>
      </w:r>
      <w:r w:rsidRPr="000C6F6D">
        <w:rPr>
          <w:rFonts w:eastAsia="仿宋_GB2312"/>
          <w:color w:val="000000" w:themeColor="text1"/>
          <w:sz w:val="32"/>
          <w:szCs w:val="32"/>
        </w:rPr>
        <w:t>万元奖励；</w:t>
      </w:r>
      <w:r w:rsidRPr="000C6F6D">
        <w:rPr>
          <w:rFonts w:eastAsia="仿宋_GB2312"/>
          <w:color w:val="000000" w:themeColor="text1"/>
          <w:sz w:val="32"/>
          <w:szCs w:val="32"/>
        </w:rPr>
        <w:t>5000</w:t>
      </w:r>
      <w:r w:rsidRPr="000C6F6D">
        <w:rPr>
          <w:rFonts w:eastAsia="仿宋_GB2312"/>
          <w:color w:val="000000" w:themeColor="text1"/>
          <w:sz w:val="32"/>
          <w:szCs w:val="32"/>
        </w:rPr>
        <w:t>万元以上的给予</w:t>
      </w:r>
      <w:r w:rsidRPr="000C6F6D">
        <w:rPr>
          <w:rFonts w:eastAsia="仿宋_GB2312"/>
          <w:color w:val="000000" w:themeColor="text1"/>
          <w:sz w:val="32"/>
          <w:szCs w:val="32"/>
        </w:rPr>
        <w:t>5</w:t>
      </w:r>
      <w:r w:rsidRPr="000C6F6D">
        <w:rPr>
          <w:rFonts w:eastAsia="仿宋_GB2312"/>
          <w:color w:val="000000" w:themeColor="text1"/>
          <w:sz w:val="32"/>
          <w:szCs w:val="32"/>
        </w:rPr>
        <w:t>万元奖励。</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对与国内原</w:t>
      </w:r>
      <w:r w:rsidRPr="000C6F6D">
        <w:rPr>
          <w:rFonts w:eastAsia="仿宋_GB2312"/>
          <w:color w:val="000000" w:themeColor="text1"/>
          <w:sz w:val="32"/>
          <w:szCs w:val="32"/>
        </w:rPr>
        <w:t>“985”</w:t>
      </w:r>
      <w:r w:rsidRPr="000C6F6D">
        <w:rPr>
          <w:rFonts w:eastAsia="仿宋_GB2312"/>
          <w:color w:val="000000" w:themeColor="text1"/>
          <w:sz w:val="32"/>
          <w:szCs w:val="32"/>
        </w:rPr>
        <w:t>工程重点大学或国家级科研院所</w:t>
      </w:r>
      <w:r w:rsidRPr="000C6F6D">
        <w:rPr>
          <w:rFonts w:eastAsia="仿宋_GB2312"/>
          <w:color w:val="000000" w:themeColor="text1"/>
          <w:sz w:val="32"/>
          <w:szCs w:val="32"/>
        </w:rPr>
        <w:t>,“211”</w:t>
      </w:r>
      <w:r w:rsidRPr="000C6F6D">
        <w:rPr>
          <w:rFonts w:eastAsia="仿宋_GB2312"/>
          <w:color w:val="000000" w:themeColor="text1"/>
          <w:sz w:val="32"/>
          <w:szCs w:val="32"/>
        </w:rPr>
        <w:t>工程重点大学或行业重点科研院所、省（部）属重点大学或省级科研院所、省属地方普通本科院校或市级科研院所签订产学研科技合作协议（技术开发合同）并经主管部门审定的企业，分别给予</w:t>
      </w:r>
      <w:r w:rsidRPr="000C6F6D">
        <w:rPr>
          <w:rFonts w:eastAsia="仿宋_GB2312"/>
          <w:color w:val="000000" w:themeColor="text1"/>
          <w:sz w:val="32"/>
          <w:szCs w:val="32"/>
        </w:rPr>
        <w:t>5</w:t>
      </w:r>
      <w:r w:rsidRPr="000C6F6D">
        <w:rPr>
          <w:rFonts w:eastAsia="仿宋_GB2312"/>
          <w:color w:val="000000" w:themeColor="text1"/>
          <w:sz w:val="32"/>
          <w:szCs w:val="32"/>
        </w:rPr>
        <w:t>万元、</w:t>
      </w:r>
      <w:r w:rsidRPr="000C6F6D">
        <w:rPr>
          <w:rFonts w:eastAsia="仿宋_GB2312"/>
          <w:color w:val="000000" w:themeColor="text1"/>
          <w:sz w:val="32"/>
          <w:szCs w:val="32"/>
        </w:rPr>
        <w:t>3</w:t>
      </w:r>
      <w:r w:rsidRPr="000C6F6D">
        <w:rPr>
          <w:rFonts w:eastAsia="仿宋_GB2312"/>
          <w:color w:val="000000" w:themeColor="text1"/>
          <w:sz w:val="32"/>
          <w:szCs w:val="32"/>
        </w:rPr>
        <w:t>万元、</w:t>
      </w:r>
      <w:r w:rsidRPr="000C6F6D">
        <w:rPr>
          <w:rFonts w:eastAsia="仿宋_GB2312"/>
          <w:color w:val="000000" w:themeColor="text1"/>
          <w:sz w:val="32"/>
          <w:szCs w:val="32"/>
        </w:rPr>
        <w:t>2</w:t>
      </w:r>
      <w:r w:rsidRPr="000C6F6D">
        <w:rPr>
          <w:rFonts w:eastAsia="仿宋_GB2312"/>
          <w:color w:val="000000" w:themeColor="text1"/>
          <w:sz w:val="32"/>
          <w:szCs w:val="32"/>
        </w:rPr>
        <w:t>万元、</w:t>
      </w:r>
      <w:r w:rsidRPr="000C6F6D">
        <w:rPr>
          <w:rFonts w:eastAsia="仿宋_GB2312"/>
          <w:color w:val="000000" w:themeColor="text1"/>
          <w:sz w:val="32"/>
          <w:szCs w:val="32"/>
        </w:rPr>
        <w:t>1</w:t>
      </w:r>
      <w:r w:rsidRPr="000C6F6D">
        <w:rPr>
          <w:rFonts w:eastAsia="仿宋_GB2312"/>
          <w:color w:val="000000" w:themeColor="text1"/>
          <w:sz w:val="32"/>
          <w:szCs w:val="32"/>
        </w:rPr>
        <w:t>万元一次性奖励。</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对纳入国家科技统计调查的规模以上工业企业在统计联网直报平台依法填报了企业研发统计报表，并以统计部门核定的研究与试验发展（</w:t>
      </w:r>
      <w:r w:rsidRPr="000C6F6D">
        <w:rPr>
          <w:rFonts w:eastAsia="仿宋_GB2312"/>
          <w:color w:val="000000" w:themeColor="text1"/>
          <w:sz w:val="32"/>
          <w:szCs w:val="32"/>
        </w:rPr>
        <w:t>R&amp;D</w:t>
      </w:r>
      <w:r w:rsidRPr="000C6F6D">
        <w:rPr>
          <w:rFonts w:eastAsia="仿宋_GB2312"/>
          <w:color w:val="000000" w:themeColor="text1"/>
          <w:sz w:val="32"/>
          <w:szCs w:val="32"/>
        </w:rPr>
        <w:t>）经费作为补助的依据，按照企业研究与试验发展（</w:t>
      </w:r>
      <w:r w:rsidRPr="000C6F6D">
        <w:rPr>
          <w:rFonts w:eastAsia="仿宋_GB2312"/>
          <w:color w:val="000000" w:themeColor="text1"/>
          <w:sz w:val="32"/>
          <w:szCs w:val="32"/>
        </w:rPr>
        <w:t>R&amp;D</w:t>
      </w:r>
      <w:r w:rsidRPr="000C6F6D">
        <w:rPr>
          <w:rFonts w:eastAsia="仿宋_GB2312"/>
          <w:color w:val="000000" w:themeColor="text1"/>
          <w:sz w:val="32"/>
          <w:szCs w:val="32"/>
        </w:rPr>
        <w:t>）经费支出额度的</w:t>
      </w:r>
      <w:r w:rsidRPr="000C6F6D">
        <w:rPr>
          <w:rFonts w:eastAsia="仿宋_GB2312"/>
          <w:color w:val="000000" w:themeColor="text1"/>
          <w:sz w:val="32"/>
          <w:szCs w:val="32"/>
        </w:rPr>
        <w:t>0.4%</w:t>
      </w:r>
      <w:r w:rsidRPr="000C6F6D">
        <w:rPr>
          <w:rFonts w:eastAsia="仿宋_GB2312"/>
          <w:color w:val="000000" w:themeColor="text1"/>
          <w:sz w:val="32"/>
          <w:szCs w:val="32"/>
        </w:rPr>
        <w:t>给予补助，单个企业补助金额不超过</w:t>
      </w:r>
      <w:r w:rsidRPr="000C6F6D">
        <w:rPr>
          <w:rFonts w:eastAsia="仿宋_GB2312"/>
          <w:color w:val="000000" w:themeColor="text1"/>
          <w:sz w:val="32"/>
          <w:szCs w:val="32"/>
        </w:rPr>
        <w:t>10</w:t>
      </w:r>
      <w:r w:rsidRPr="000C6F6D">
        <w:rPr>
          <w:rFonts w:eastAsia="仿宋_GB2312"/>
          <w:color w:val="000000" w:themeColor="text1"/>
          <w:sz w:val="32"/>
          <w:szCs w:val="32"/>
        </w:rPr>
        <w:t>万元。设立企业统计人员个人填报奖，即对由科技部门最终核定研发经费达</w:t>
      </w:r>
      <w:r w:rsidRPr="000C6F6D">
        <w:rPr>
          <w:rFonts w:eastAsia="仿宋_GB2312"/>
          <w:color w:val="000000" w:themeColor="text1"/>
          <w:sz w:val="32"/>
          <w:szCs w:val="32"/>
        </w:rPr>
        <w:t>100</w:t>
      </w:r>
      <w:r w:rsidRPr="000C6F6D">
        <w:rPr>
          <w:rFonts w:eastAsia="仿宋_GB2312"/>
          <w:color w:val="000000" w:themeColor="text1"/>
          <w:sz w:val="32"/>
          <w:szCs w:val="32"/>
        </w:rPr>
        <w:t>万元以上（含</w:t>
      </w:r>
      <w:r w:rsidRPr="000C6F6D">
        <w:rPr>
          <w:rFonts w:eastAsia="仿宋_GB2312"/>
          <w:color w:val="000000" w:themeColor="text1"/>
          <w:sz w:val="32"/>
          <w:szCs w:val="32"/>
        </w:rPr>
        <w:t>100</w:t>
      </w:r>
      <w:r w:rsidRPr="000C6F6D">
        <w:rPr>
          <w:rFonts w:eastAsia="仿宋_GB2312"/>
          <w:color w:val="000000" w:themeColor="text1"/>
          <w:sz w:val="32"/>
          <w:szCs w:val="32"/>
        </w:rPr>
        <w:t>万元）的企业统计人员发放奖励资金。其中核定研发经费</w:t>
      </w:r>
      <w:r w:rsidRPr="000C6F6D">
        <w:rPr>
          <w:rFonts w:eastAsia="仿宋_GB2312"/>
          <w:color w:val="000000" w:themeColor="text1"/>
          <w:sz w:val="32"/>
          <w:szCs w:val="32"/>
        </w:rPr>
        <w:t>100</w:t>
      </w:r>
      <w:r w:rsidRPr="000C6F6D">
        <w:rPr>
          <w:rFonts w:eastAsia="仿宋_GB2312"/>
          <w:color w:val="000000" w:themeColor="text1"/>
          <w:sz w:val="32"/>
          <w:szCs w:val="32"/>
        </w:rPr>
        <w:t>万元（含</w:t>
      </w:r>
      <w:r w:rsidRPr="000C6F6D">
        <w:rPr>
          <w:rFonts w:eastAsia="仿宋_GB2312"/>
          <w:color w:val="000000" w:themeColor="text1"/>
          <w:sz w:val="32"/>
          <w:szCs w:val="32"/>
        </w:rPr>
        <w:t>100</w:t>
      </w:r>
      <w:r w:rsidRPr="000C6F6D">
        <w:rPr>
          <w:rFonts w:eastAsia="仿宋_GB2312"/>
          <w:color w:val="000000" w:themeColor="text1"/>
          <w:sz w:val="32"/>
          <w:szCs w:val="32"/>
        </w:rPr>
        <w:t>万元）</w:t>
      </w:r>
      <w:r w:rsidRPr="000C6F6D">
        <w:rPr>
          <w:rFonts w:eastAsia="仿宋_GB2312"/>
          <w:color w:val="000000" w:themeColor="text1"/>
          <w:sz w:val="32"/>
          <w:szCs w:val="32"/>
        </w:rPr>
        <w:t>-500</w:t>
      </w:r>
      <w:r w:rsidRPr="000C6F6D">
        <w:rPr>
          <w:rFonts w:eastAsia="仿宋_GB2312"/>
          <w:color w:val="000000" w:themeColor="text1"/>
          <w:sz w:val="32"/>
          <w:szCs w:val="32"/>
        </w:rPr>
        <w:t>万元的企业统计人员奖励</w:t>
      </w:r>
      <w:r w:rsidRPr="000C6F6D">
        <w:rPr>
          <w:rFonts w:eastAsia="仿宋_GB2312"/>
          <w:color w:val="000000" w:themeColor="text1"/>
          <w:sz w:val="32"/>
          <w:szCs w:val="32"/>
        </w:rPr>
        <w:t>500</w:t>
      </w:r>
      <w:r w:rsidRPr="000C6F6D">
        <w:rPr>
          <w:rFonts w:eastAsia="仿宋_GB2312"/>
          <w:color w:val="000000" w:themeColor="text1"/>
          <w:sz w:val="32"/>
          <w:szCs w:val="32"/>
        </w:rPr>
        <w:t>元，</w:t>
      </w:r>
      <w:r w:rsidRPr="000C6F6D">
        <w:rPr>
          <w:rFonts w:eastAsia="仿宋_GB2312"/>
          <w:color w:val="000000" w:themeColor="text1"/>
          <w:sz w:val="32"/>
          <w:szCs w:val="32"/>
        </w:rPr>
        <w:t>500</w:t>
      </w:r>
      <w:r w:rsidRPr="000C6F6D">
        <w:rPr>
          <w:rFonts w:eastAsia="仿宋_GB2312"/>
          <w:color w:val="000000" w:themeColor="text1"/>
          <w:sz w:val="32"/>
          <w:szCs w:val="32"/>
        </w:rPr>
        <w:t>万元（含</w:t>
      </w:r>
      <w:r w:rsidRPr="000C6F6D">
        <w:rPr>
          <w:rFonts w:eastAsia="仿宋_GB2312"/>
          <w:color w:val="000000" w:themeColor="text1"/>
          <w:sz w:val="32"/>
          <w:szCs w:val="32"/>
        </w:rPr>
        <w:t>500</w:t>
      </w:r>
      <w:r w:rsidRPr="000C6F6D">
        <w:rPr>
          <w:rFonts w:eastAsia="仿宋_GB2312"/>
          <w:color w:val="000000" w:themeColor="text1"/>
          <w:sz w:val="32"/>
          <w:szCs w:val="32"/>
        </w:rPr>
        <w:t>万元）</w:t>
      </w:r>
      <w:r w:rsidRPr="000C6F6D">
        <w:rPr>
          <w:rFonts w:eastAsia="仿宋_GB2312"/>
          <w:color w:val="000000" w:themeColor="text1"/>
          <w:sz w:val="32"/>
          <w:szCs w:val="32"/>
        </w:rPr>
        <w:t>-1000</w:t>
      </w:r>
      <w:r w:rsidRPr="000C6F6D">
        <w:rPr>
          <w:rFonts w:eastAsia="仿宋_GB2312"/>
          <w:color w:val="000000" w:themeColor="text1"/>
          <w:sz w:val="32"/>
          <w:szCs w:val="32"/>
        </w:rPr>
        <w:t>万元的企业统计人员奖励</w:t>
      </w:r>
      <w:r w:rsidRPr="000C6F6D">
        <w:rPr>
          <w:rFonts w:eastAsia="仿宋_GB2312"/>
          <w:color w:val="000000" w:themeColor="text1"/>
          <w:sz w:val="32"/>
          <w:szCs w:val="32"/>
        </w:rPr>
        <w:t>1000</w:t>
      </w:r>
      <w:r w:rsidRPr="000C6F6D">
        <w:rPr>
          <w:rFonts w:eastAsia="仿宋_GB2312"/>
          <w:color w:val="000000" w:themeColor="text1"/>
          <w:sz w:val="32"/>
          <w:szCs w:val="32"/>
        </w:rPr>
        <w:t>元，</w:t>
      </w:r>
      <w:r w:rsidRPr="000C6F6D">
        <w:rPr>
          <w:rFonts w:eastAsia="仿宋_GB2312"/>
          <w:color w:val="000000" w:themeColor="text1"/>
          <w:sz w:val="32"/>
          <w:szCs w:val="32"/>
        </w:rPr>
        <w:t>1000</w:t>
      </w:r>
      <w:r w:rsidRPr="000C6F6D">
        <w:rPr>
          <w:rFonts w:eastAsia="仿宋_GB2312"/>
          <w:color w:val="000000" w:themeColor="text1"/>
          <w:sz w:val="32"/>
          <w:szCs w:val="32"/>
        </w:rPr>
        <w:t>万元（含</w:t>
      </w:r>
      <w:r w:rsidRPr="000C6F6D">
        <w:rPr>
          <w:rFonts w:eastAsia="仿宋_GB2312"/>
          <w:color w:val="000000" w:themeColor="text1"/>
          <w:sz w:val="32"/>
          <w:szCs w:val="32"/>
        </w:rPr>
        <w:t>1000</w:t>
      </w:r>
      <w:r w:rsidRPr="000C6F6D">
        <w:rPr>
          <w:rFonts w:eastAsia="仿宋_GB2312"/>
          <w:color w:val="000000" w:themeColor="text1"/>
          <w:sz w:val="32"/>
          <w:szCs w:val="32"/>
        </w:rPr>
        <w:t>万元）以上的企业统计人员奖励</w:t>
      </w:r>
      <w:r w:rsidRPr="000C6F6D">
        <w:rPr>
          <w:rFonts w:eastAsia="仿宋_GB2312"/>
          <w:color w:val="000000" w:themeColor="text1"/>
          <w:sz w:val="32"/>
          <w:szCs w:val="32"/>
        </w:rPr>
        <w:t>1500</w:t>
      </w:r>
      <w:r w:rsidRPr="000C6F6D">
        <w:rPr>
          <w:rFonts w:eastAsia="仿宋_GB2312"/>
          <w:color w:val="000000" w:themeColor="text1"/>
          <w:sz w:val="32"/>
          <w:szCs w:val="32"/>
        </w:rPr>
        <w:t>元。</w:t>
      </w:r>
    </w:p>
    <w:p w:rsidR="000C6F6D" w:rsidRPr="000C6F6D" w:rsidRDefault="000C6F6D" w:rsidP="00F07AEE">
      <w:pPr>
        <w:spacing w:line="540" w:lineRule="exact"/>
        <w:ind w:firstLineChars="200" w:firstLine="643"/>
        <w:rPr>
          <w:rFonts w:eastAsia="楷体_GB2312"/>
          <w:b/>
          <w:color w:val="000000" w:themeColor="text1"/>
          <w:sz w:val="32"/>
          <w:szCs w:val="32"/>
        </w:rPr>
      </w:pPr>
      <w:r w:rsidRPr="000C6F6D">
        <w:rPr>
          <w:rFonts w:eastAsia="楷体_GB2312"/>
          <w:b/>
          <w:color w:val="000000" w:themeColor="text1"/>
          <w:sz w:val="32"/>
          <w:szCs w:val="32"/>
        </w:rPr>
        <w:t>（二）工业数字经济类</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Pr>
          <w:rFonts w:eastAsia="仿宋_GB2312" w:hint="eastAsia"/>
          <w:color w:val="000000" w:themeColor="text1"/>
          <w:sz w:val="32"/>
          <w:szCs w:val="32"/>
        </w:rPr>
        <w:t>．</w:t>
      </w:r>
      <w:r w:rsidRPr="000C6F6D">
        <w:rPr>
          <w:rFonts w:eastAsia="仿宋_GB2312"/>
          <w:color w:val="000000" w:themeColor="text1"/>
          <w:sz w:val="32"/>
          <w:szCs w:val="32"/>
        </w:rPr>
        <w:t>机器换人。经认定，对机器换人项目智能化设备和信息</w:t>
      </w:r>
      <w:r w:rsidRPr="000C6F6D">
        <w:rPr>
          <w:rFonts w:eastAsia="仿宋_GB2312"/>
          <w:color w:val="000000" w:themeColor="text1"/>
          <w:sz w:val="32"/>
          <w:szCs w:val="32"/>
        </w:rPr>
        <w:lastRenderedPageBreak/>
        <w:t>化软件的投入，按实际购买价格的</w:t>
      </w:r>
      <w:r w:rsidRPr="000C6F6D">
        <w:rPr>
          <w:rFonts w:eastAsia="仿宋_GB2312"/>
          <w:color w:val="000000" w:themeColor="text1"/>
          <w:sz w:val="32"/>
          <w:szCs w:val="32"/>
        </w:rPr>
        <w:t>10%</w:t>
      </w:r>
      <w:r w:rsidRPr="000C6F6D">
        <w:rPr>
          <w:rFonts w:eastAsia="仿宋_GB2312"/>
          <w:color w:val="000000" w:themeColor="text1"/>
          <w:sz w:val="32"/>
          <w:szCs w:val="32"/>
        </w:rPr>
        <w:t>给予补助。单个企业补助不超过</w:t>
      </w:r>
      <w:r w:rsidRPr="000C6F6D">
        <w:rPr>
          <w:rFonts w:eastAsia="仿宋_GB2312"/>
          <w:color w:val="000000" w:themeColor="text1"/>
          <w:sz w:val="32"/>
          <w:szCs w:val="32"/>
        </w:rPr>
        <w:t>100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Pr>
          <w:rFonts w:eastAsia="仿宋_GB2312" w:hint="eastAsia"/>
          <w:color w:val="000000" w:themeColor="text1"/>
          <w:sz w:val="32"/>
          <w:szCs w:val="32"/>
        </w:rPr>
        <w:t>．</w:t>
      </w:r>
      <w:r w:rsidRPr="000C6F6D">
        <w:rPr>
          <w:rFonts w:eastAsia="仿宋_GB2312"/>
          <w:color w:val="000000" w:themeColor="text1"/>
          <w:sz w:val="32"/>
          <w:szCs w:val="32"/>
        </w:rPr>
        <w:t>智能化生产线。经认定，对智能化生产线项目智能化设备和信息化软件，按实际购买价格的</w:t>
      </w:r>
      <w:r w:rsidRPr="000C6F6D">
        <w:rPr>
          <w:rFonts w:eastAsia="仿宋_GB2312"/>
          <w:color w:val="000000" w:themeColor="text1"/>
          <w:sz w:val="32"/>
          <w:szCs w:val="32"/>
        </w:rPr>
        <w:t>15%</w:t>
      </w:r>
      <w:r w:rsidRPr="000C6F6D">
        <w:rPr>
          <w:rFonts w:eastAsia="仿宋_GB2312"/>
          <w:color w:val="000000" w:themeColor="text1"/>
          <w:sz w:val="32"/>
          <w:szCs w:val="32"/>
        </w:rPr>
        <w:t>给予补助。单个企业补助不超过</w:t>
      </w:r>
      <w:r w:rsidRPr="000C6F6D">
        <w:rPr>
          <w:rFonts w:eastAsia="仿宋_GB2312"/>
          <w:color w:val="000000" w:themeColor="text1"/>
          <w:sz w:val="32"/>
          <w:szCs w:val="32"/>
        </w:rPr>
        <w:t>150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3</w:t>
      </w:r>
      <w:r>
        <w:rPr>
          <w:rFonts w:eastAsia="仿宋_GB2312" w:hint="eastAsia"/>
          <w:color w:val="000000" w:themeColor="text1"/>
          <w:sz w:val="32"/>
          <w:szCs w:val="32"/>
        </w:rPr>
        <w:t>．</w:t>
      </w:r>
      <w:r w:rsidRPr="000C6F6D">
        <w:rPr>
          <w:rFonts w:eastAsia="仿宋_GB2312"/>
          <w:color w:val="000000" w:themeColor="text1"/>
          <w:sz w:val="32"/>
          <w:szCs w:val="32"/>
        </w:rPr>
        <w:t>打造数字化车间。对数字化车间项目智能化设备和信息化软件，按实际购买价格的</w:t>
      </w:r>
      <w:r w:rsidRPr="000C6F6D">
        <w:rPr>
          <w:rFonts w:eastAsia="仿宋_GB2312"/>
          <w:color w:val="000000" w:themeColor="text1"/>
          <w:sz w:val="32"/>
          <w:szCs w:val="32"/>
        </w:rPr>
        <w:t>20%</w:t>
      </w:r>
      <w:r w:rsidRPr="000C6F6D">
        <w:rPr>
          <w:rFonts w:eastAsia="仿宋_GB2312"/>
          <w:color w:val="000000" w:themeColor="text1"/>
          <w:sz w:val="32"/>
          <w:szCs w:val="32"/>
        </w:rPr>
        <w:t>给予补助。单个企业补助不超过</w:t>
      </w:r>
      <w:r w:rsidRPr="000C6F6D">
        <w:rPr>
          <w:rFonts w:eastAsia="仿宋_GB2312"/>
          <w:color w:val="000000" w:themeColor="text1"/>
          <w:sz w:val="32"/>
          <w:szCs w:val="32"/>
        </w:rPr>
        <w:t>200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4</w:t>
      </w:r>
      <w:r>
        <w:rPr>
          <w:rFonts w:eastAsia="仿宋_GB2312" w:hint="eastAsia"/>
          <w:color w:val="000000" w:themeColor="text1"/>
          <w:sz w:val="32"/>
          <w:szCs w:val="32"/>
        </w:rPr>
        <w:t>．</w:t>
      </w:r>
      <w:r w:rsidRPr="000C6F6D">
        <w:rPr>
          <w:rFonts w:eastAsia="仿宋_GB2312"/>
          <w:color w:val="000000" w:themeColor="text1"/>
          <w:sz w:val="32"/>
          <w:szCs w:val="32"/>
        </w:rPr>
        <w:t>建设智能工厂。对机器换人项目智能化设备和信息化软件，按实际购买价格的</w:t>
      </w:r>
      <w:r w:rsidRPr="000C6F6D">
        <w:rPr>
          <w:rFonts w:eastAsia="仿宋_GB2312"/>
          <w:color w:val="000000" w:themeColor="text1"/>
          <w:sz w:val="32"/>
          <w:szCs w:val="32"/>
        </w:rPr>
        <w:t>25%</w:t>
      </w:r>
      <w:r w:rsidRPr="000C6F6D">
        <w:rPr>
          <w:rFonts w:eastAsia="仿宋_GB2312"/>
          <w:color w:val="000000" w:themeColor="text1"/>
          <w:sz w:val="32"/>
          <w:szCs w:val="32"/>
        </w:rPr>
        <w:t>给予补助。单个企业补助不超过</w:t>
      </w:r>
      <w:r w:rsidRPr="000C6F6D">
        <w:rPr>
          <w:rFonts w:eastAsia="仿宋_GB2312"/>
          <w:color w:val="000000" w:themeColor="text1"/>
          <w:sz w:val="32"/>
          <w:szCs w:val="32"/>
        </w:rPr>
        <w:t>300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5</w:t>
      </w:r>
      <w:r>
        <w:rPr>
          <w:rFonts w:eastAsia="仿宋_GB2312" w:hint="eastAsia"/>
          <w:color w:val="000000" w:themeColor="text1"/>
          <w:sz w:val="32"/>
          <w:szCs w:val="32"/>
        </w:rPr>
        <w:t>．</w:t>
      </w:r>
      <w:r w:rsidRPr="000C6F6D">
        <w:rPr>
          <w:rFonts w:eastAsia="仿宋_GB2312"/>
          <w:color w:val="000000" w:themeColor="text1"/>
          <w:sz w:val="32"/>
          <w:szCs w:val="32"/>
        </w:rPr>
        <w:t>支持</w:t>
      </w:r>
      <w:r w:rsidRPr="000C6F6D">
        <w:rPr>
          <w:rFonts w:eastAsia="仿宋_GB2312"/>
          <w:color w:val="000000" w:themeColor="text1"/>
          <w:sz w:val="32"/>
          <w:szCs w:val="32"/>
        </w:rPr>
        <w:t>“</w:t>
      </w:r>
      <w:r w:rsidRPr="000C6F6D">
        <w:rPr>
          <w:rFonts w:eastAsia="仿宋_GB2312"/>
          <w:color w:val="000000" w:themeColor="text1"/>
          <w:sz w:val="32"/>
          <w:szCs w:val="32"/>
        </w:rPr>
        <w:t>企业上云</w:t>
      </w:r>
      <w:r w:rsidRPr="000C6F6D">
        <w:rPr>
          <w:rFonts w:eastAsia="仿宋_GB2312"/>
          <w:color w:val="000000" w:themeColor="text1"/>
          <w:sz w:val="32"/>
          <w:szCs w:val="32"/>
        </w:rPr>
        <w:t>”</w:t>
      </w:r>
      <w:r w:rsidRPr="000C6F6D">
        <w:rPr>
          <w:rFonts w:eastAsia="仿宋_GB2312"/>
          <w:color w:val="000000" w:themeColor="text1"/>
          <w:sz w:val="32"/>
          <w:szCs w:val="32"/>
        </w:rPr>
        <w:t>。针对关键业务系统上云、工业设备上云、创新应用上云等深度上云的企业按实际发生费用的</w:t>
      </w:r>
      <w:r w:rsidRPr="000C6F6D">
        <w:rPr>
          <w:rFonts w:eastAsia="仿宋_GB2312"/>
          <w:color w:val="000000" w:themeColor="text1"/>
          <w:sz w:val="32"/>
          <w:szCs w:val="32"/>
        </w:rPr>
        <w:t xml:space="preserve"> 15%</w:t>
      </w:r>
      <w:r w:rsidRPr="000C6F6D">
        <w:rPr>
          <w:rFonts w:eastAsia="仿宋_GB2312"/>
          <w:color w:val="000000" w:themeColor="text1"/>
          <w:sz w:val="32"/>
          <w:szCs w:val="32"/>
        </w:rPr>
        <w:t>给予补贴，最高不超过</w:t>
      </w:r>
      <w:r w:rsidRPr="000C6F6D">
        <w:rPr>
          <w:rFonts w:eastAsia="仿宋_GB2312"/>
          <w:color w:val="000000" w:themeColor="text1"/>
          <w:sz w:val="32"/>
          <w:szCs w:val="32"/>
        </w:rPr>
        <w:t>10</w:t>
      </w:r>
      <w:r w:rsidRPr="000C6F6D">
        <w:rPr>
          <w:rFonts w:eastAsia="仿宋_GB2312"/>
          <w:color w:val="000000" w:themeColor="text1"/>
          <w:sz w:val="32"/>
          <w:szCs w:val="32"/>
        </w:rPr>
        <w:t>万元。</w:t>
      </w:r>
    </w:p>
    <w:p w:rsidR="000C6F6D" w:rsidRPr="000C6F6D" w:rsidRDefault="000C6F6D" w:rsidP="00F07AEE">
      <w:pPr>
        <w:spacing w:line="540" w:lineRule="exact"/>
        <w:ind w:firstLineChars="200" w:firstLine="643"/>
        <w:rPr>
          <w:rFonts w:eastAsia="楷体_GB2312"/>
          <w:b/>
          <w:color w:val="000000" w:themeColor="text1"/>
          <w:sz w:val="32"/>
          <w:szCs w:val="32"/>
        </w:rPr>
      </w:pPr>
      <w:r w:rsidRPr="000C6F6D">
        <w:rPr>
          <w:rFonts w:eastAsia="楷体_GB2312"/>
          <w:b/>
          <w:color w:val="000000" w:themeColor="text1"/>
          <w:sz w:val="32"/>
          <w:szCs w:val="32"/>
        </w:rPr>
        <w:t>（三）转型升级类</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sidRPr="000C6F6D">
        <w:rPr>
          <w:rFonts w:eastAsia="仿宋_GB2312"/>
          <w:color w:val="000000" w:themeColor="text1"/>
          <w:sz w:val="32"/>
          <w:szCs w:val="32"/>
        </w:rPr>
        <w:t>．转型升级项目是指</w:t>
      </w:r>
      <w:r w:rsidRPr="000C6F6D">
        <w:rPr>
          <w:rFonts w:eastAsia="仿宋_GB2312"/>
          <w:color w:val="000000" w:themeColor="text1"/>
          <w:sz w:val="32"/>
          <w:szCs w:val="32"/>
        </w:rPr>
        <w:t>2021</w:t>
      </w:r>
      <w:r w:rsidRPr="000C6F6D">
        <w:rPr>
          <w:rFonts w:eastAsia="仿宋_GB2312"/>
          <w:color w:val="000000" w:themeColor="text1"/>
          <w:sz w:val="32"/>
          <w:szCs w:val="32"/>
        </w:rPr>
        <w:t>年期间备案，在项目申报之日止已竣工投产的工业项目。项目转型升级方案需经政府审核。</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sidRPr="000C6F6D">
        <w:rPr>
          <w:rFonts w:eastAsia="仿宋_GB2312"/>
          <w:color w:val="000000" w:themeColor="text1"/>
          <w:sz w:val="32"/>
          <w:szCs w:val="32"/>
        </w:rPr>
        <w:t>．在产品、技术、工艺、设备、管理、基础设施等多个方面进行转型升级的工业企业，新增固定资产投入</w:t>
      </w:r>
      <w:r w:rsidRPr="000C6F6D">
        <w:rPr>
          <w:rFonts w:eastAsia="仿宋_GB2312"/>
          <w:color w:val="000000" w:themeColor="text1"/>
          <w:sz w:val="32"/>
          <w:szCs w:val="32"/>
        </w:rPr>
        <w:t>5000</w:t>
      </w:r>
      <w:r w:rsidRPr="000C6F6D">
        <w:rPr>
          <w:rFonts w:eastAsia="仿宋_GB2312"/>
          <w:color w:val="000000" w:themeColor="text1"/>
          <w:sz w:val="32"/>
          <w:szCs w:val="32"/>
        </w:rPr>
        <w:t>万元及以上且纳入统计固投库的，按设备投入的</w:t>
      </w:r>
      <w:r w:rsidRPr="000C6F6D">
        <w:rPr>
          <w:rFonts w:eastAsia="仿宋_GB2312"/>
          <w:color w:val="000000" w:themeColor="text1"/>
          <w:sz w:val="32"/>
          <w:szCs w:val="32"/>
        </w:rPr>
        <w:t>10%</w:t>
      </w:r>
      <w:r w:rsidRPr="000C6F6D">
        <w:rPr>
          <w:rFonts w:eastAsia="仿宋_GB2312"/>
          <w:color w:val="000000" w:themeColor="text1"/>
          <w:sz w:val="32"/>
          <w:szCs w:val="32"/>
        </w:rPr>
        <w:t>进行奖补，单个项目金额最高不超过</w:t>
      </w:r>
      <w:r w:rsidRPr="000C6F6D">
        <w:rPr>
          <w:rFonts w:eastAsia="仿宋_GB2312"/>
          <w:color w:val="000000" w:themeColor="text1"/>
          <w:sz w:val="32"/>
          <w:szCs w:val="32"/>
        </w:rPr>
        <w:t>200</w:t>
      </w:r>
      <w:r w:rsidRPr="000C6F6D">
        <w:rPr>
          <w:rFonts w:eastAsia="仿宋_GB2312"/>
          <w:color w:val="000000" w:themeColor="text1"/>
          <w:sz w:val="32"/>
          <w:szCs w:val="32"/>
        </w:rPr>
        <w:t>万元（环评文件及其批复要求的环境污染防治设施不纳入转型升级奖补范围）。</w:t>
      </w:r>
    </w:p>
    <w:p w:rsidR="000C6F6D" w:rsidRPr="000C6F6D" w:rsidRDefault="000C6F6D" w:rsidP="00F07AEE">
      <w:pPr>
        <w:spacing w:line="54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四、项目申报</w:t>
      </w:r>
    </w:p>
    <w:p w:rsidR="000C6F6D" w:rsidRPr="000C6F6D" w:rsidRDefault="000C6F6D" w:rsidP="00F07AEE">
      <w:pPr>
        <w:spacing w:line="540" w:lineRule="exact"/>
        <w:ind w:firstLineChars="200" w:firstLine="643"/>
        <w:rPr>
          <w:rFonts w:eastAsia="楷体_GB2312"/>
          <w:b/>
          <w:color w:val="000000" w:themeColor="text1"/>
          <w:sz w:val="32"/>
          <w:szCs w:val="32"/>
        </w:rPr>
      </w:pPr>
      <w:r w:rsidRPr="000C6F6D">
        <w:rPr>
          <w:rFonts w:eastAsia="楷体_GB2312"/>
          <w:b/>
          <w:color w:val="000000" w:themeColor="text1"/>
          <w:sz w:val="32"/>
          <w:szCs w:val="32"/>
        </w:rPr>
        <w:lastRenderedPageBreak/>
        <w:t>（一）高质量发展类</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需要提供以下的申报资料</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sidRPr="000C6F6D">
        <w:rPr>
          <w:rFonts w:eastAsia="仿宋_GB2312"/>
          <w:color w:val="000000" w:themeColor="text1"/>
          <w:sz w:val="32"/>
          <w:szCs w:val="32"/>
        </w:rPr>
        <w:t>．上高县企业高质量发展奖补资金申请表（附件</w:t>
      </w:r>
      <w:r w:rsidRPr="000C6F6D">
        <w:rPr>
          <w:rFonts w:eastAsia="仿宋_GB2312"/>
          <w:color w:val="000000" w:themeColor="text1"/>
          <w:sz w:val="32"/>
          <w:szCs w:val="32"/>
        </w:rPr>
        <w:t>4</w:t>
      </w:r>
      <w:r w:rsidRPr="000C6F6D">
        <w:rPr>
          <w:rFonts w:eastAsia="仿宋_GB2312"/>
          <w:color w:val="000000" w:themeColor="text1"/>
          <w:sz w:val="32"/>
          <w:szCs w:val="32"/>
        </w:rPr>
        <w:t>）；</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sidRPr="000C6F6D">
        <w:rPr>
          <w:rFonts w:eastAsia="仿宋_GB2312"/>
          <w:color w:val="000000" w:themeColor="text1"/>
          <w:sz w:val="32"/>
          <w:szCs w:val="32"/>
        </w:rPr>
        <w:t>．项目主管单位出具的书面证明（附件</w:t>
      </w:r>
      <w:r w:rsidRPr="000C6F6D">
        <w:rPr>
          <w:rFonts w:eastAsia="仿宋_GB2312"/>
          <w:color w:val="000000" w:themeColor="text1"/>
          <w:sz w:val="32"/>
          <w:szCs w:val="32"/>
        </w:rPr>
        <w:t>5</w:t>
      </w:r>
      <w:r w:rsidRPr="000C6F6D">
        <w:rPr>
          <w:rFonts w:eastAsia="仿宋_GB2312"/>
          <w:color w:val="000000" w:themeColor="text1"/>
          <w:sz w:val="32"/>
          <w:szCs w:val="32"/>
        </w:rPr>
        <w:t>）；</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3</w:t>
      </w:r>
      <w:r w:rsidRPr="000C6F6D">
        <w:rPr>
          <w:rFonts w:eastAsia="仿宋_GB2312"/>
          <w:color w:val="000000" w:themeColor="text1"/>
          <w:sz w:val="32"/>
          <w:szCs w:val="32"/>
        </w:rPr>
        <w:t>．国家、省、市就该项目下达的正式文件（或公告）的原件、复印件（注：有牌匾、证书的要见牌匾、证书）。</w:t>
      </w:r>
    </w:p>
    <w:p w:rsidR="000C6F6D" w:rsidRPr="000C6F6D" w:rsidRDefault="000C6F6D" w:rsidP="00F07AE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4</w:t>
      </w:r>
      <w:r>
        <w:rPr>
          <w:rFonts w:eastAsia="仿宋_GB2312" w:hint="eastAsia"/>
          <w:color w:val="000000" w:themeColor="text1"/>
          <w:sz w:val="32"/>
          <w:szCs w:val="32"/>
        </w:rPr>
        <w:t>．</w:t>
      </w:r>
      <w:r w:rsidRPr="000C6F6D">
        <w:rPr>
          <w:rFonts w:eastAsia="仿宋_GB2312"/>
          <w:color w:val="000000" w:themeColor="text1"/>
          <w:sz w:val="32"/>
          <w:szCs w:val="32"/>
        </w:rPr>
        <w:t>中介服务单位的项目真实性说明。</w:t>
      </w:r>
      <w:r w:rsidRPr="000C6F6D">
        <w:rPr>
          <w:rFonts w:eastAsia="仿宋_GB2312"/>
          <w:sz w:val="32"/>
          <w:szCs w:val="32"/>
        </w:rPr>
        <w:t>（附件</w:t>
      </w:r>
      <w:r w:rsidRPr="000C6F6D">
        <w:rPr>
          <w:rFonts w:eastAsia="仿宋_GB2312"/>
          <w:sz w:val="32"/>
          <w:szCs w:val="32"/>
        </w:rPr>
        <w:t>6</w:t>
      </w:r>
      <w:r w:rsidRPr="000C6F6D">
        <w:rPr>
          <w:rFonts w:eastAsia="仿宋_GB2312"/>
          <w:sz w:val="32"/>
          <w:szCs w:val="32"/>
        </w:rPr>
        <w:t>）</w:t>
      </w:r>
    </w:p>
    <w:p w:rsidR="000C6F6D" w:rsidRPr="000C6F6D" w:rsidRDefault="000C6F6D" w:rsidP="00F07AEE">
      <w:pPr>
        <w:spacing w:line="540" w:lineRule="exact"/>
        <w:ind w:firstLineChars="200" w:firstLine="643"/>
        <w:rPr>
          <w:rFonts w:eastAsia="楷体_GB2312"/>
          <w:b/>
          <w:color w:val="000000" w:themeColor="text1"/>
          <w:sz w:val="32"/>
          <w:szCs w:val="32"/>
        </w:rPr>
      </w:pPr>
      <w:r w:rsidRPr="000C6F6D">
        <w:rPr>
          <w:rFonts w:eastAsia="楷体_GB2312"/>
          <w:b/>
          <w:color w:val="000000" w:themeColor="text1"/>
          <w:sz w:val="32"/>
          <w:szCs w:val="32"/>
        </w:rPr>
        <w:t>（二）工业数字经济类</w:t>
      </w:r>
    </w:p>
    <w:p w:rsidR="000C6F6D" w:rsidRPr="000C6F6D" w:rsidRDefault="000C6F6D" w:rsidP="00F07AEE">
      <w:pPr>
        <w:spacing w:line="540" w:lineRule="exact"/>
        <w:ind w:firstLineChars="200" w:firstLine="640"/>
        <w:rPr>
          <w:rFonts w:eastAsia="仿宋_GB2312"/>
          <w:sz w:val="32"/>
          <w:szCs w:val="32"/>
        </w:rPr>
      </w:pPr>
      <w:r w:rsidRPr="000C6F6D">
        <w:rPr>
          <w:rFonts w:eastAsia="仿宋_GB2312"/>
          <w:sz w:val="32"/>
          <w:szCs w:val="32"/>
        </w:rPr>
        <w:t>工业数字经济项目</w:t>
      </w:r>
      <w:r w:rsidRPr="000C6F6D">
        <w:rPr>
          <w:rFonts w:eastAsia="仿宋_GB2312"/>
          <w:color w:val="000000" w:themeColor="text1"/>
          <w:sz w:val="32"/>
          <w:szCs w:val="32"/>
        </w:rPr>
        <w:t>是指</w:t>
      </w:r>
      <w:r w:rsidRPr="000C6F6D">
        <w:rPr>
          <w:rFonts w:eastAsia="仿宋_GB2312"/>
          <w:color w:val="000000" w:themeColor="text1"/>
          <w:sz w:val="32"/>
          <w:szCs w:val="32"/>
        </w:rPr>
        <w:t>2021</w:t>
      </w:r>
      <w:r w:rsidRPr="000C6F6D">
        <w:rPr>
          <w:rFonts w:eastAsia="仿宋_GB2312"/>
          <w:color w:val="000000" w:themeColor="text1"/>
          <w:sz w:val="32"/>
          <w:szCs w:val="32"/>
        </w:rPr>
        <w:t>年期间备案，在项目申报之日止已竣工投产的工业项目。</w:t>
      </w:r>
      <w:r w:rsidRPr="000C6F6D">
        <w:rPr>
          <w:rFonts w:eastAsia="仿宋_GB2312"/>
          <w:sz w:val="32"/>
          <w:szCs w:val="32"/>
        </w:rPr>
        <w:t>采取先备案登记后评审验收的方式，企业根据自愿原则申报机器换人、智能化生产线、数字化车间、智能工厂项目（申报单位同一项目只能从机器换人、智能化生产线、数字化车间、智能工厂中选择一个方向申报，不得多头申报），并于当年向工信局提出备案登记申请（新建项目在发改委备案）。在项目竣工投产后，</w:t>
      </w:r>
      <w:r w:rsidRPr="000C6F6D">
        <w:rPr>
          <w:rFonts w:eastAsia="仿宋_GB2312"/>
          <w:color w:val="000000" w:themeColor="text1"/>
          <w:sz w:val="32"/>
          <w:szCs w:val="32"/>
        </w:rPr>
        <w:t>由项目实施企业向工信局提出验收申请，并提交以下材料</w:t>
      </w:r>
      <w:r w:rsidRPr="000C6F6D">
        <w:rPr>
          <w:rFonts w:eastAsia="仿宋_GB2312"/>
          <w:color w:val="000000" w:themeColor="text1"/>
          <w:sz w:val="32"/>
          <w:szCs w:val="32"/>
        </w:rPr>
        <w:t>:</w:t>
      </w:r>
    </w:p>
    <w:p w:rsidR="000C6F6D" w:rsidRPr="000C6F6D" w:rsidRDefault="000C6F6D" w:rsidP="00F07AEE">
      <w:pPr>
        <w:spacing w:line="540" w:lineRule="exact"/>
        <w:ind w:firstLineChars="200" w:firstLine="640"/>
        <w:rPr>
          <w:rFonts w:eastAsia="仿宋_GB2312"/>
          <w:sz w:val="32"/>
          <w:szCs w:val="32"/>
        </w:rPr>
      </w:pPr>
      <w:r w:rsidRPr="000C6F6D">
        <w:rPr>
          <w:rFonts w:eastAsia="仿宋_GB2312"/>
          <w:sz w:val="32"/>
          <w:szCs w:val="32"/>
        </w:rPr>
        <w:t>①</w:t>
      </w:r>
      <w:r w:rsidRPr="000C6F6D">
        <w:rPr>
          <w:rFonts w:eastAsia="仿宋_GB2312"/>
          <w:sz w:val="32"/>
          <w:szCs w:val="32"/>
        </w:rPr>
        <w:t>企业营业执照复印件；</w:t>
      </w:r>
    </w:p>
    <w:p w:rsidR="000C6F6D" w:rsidRPr="000C6F6D" w:rsidRDefault="000C6F6D" w:rsidP="00F07AEE">
      <w:pPr>
        <w:spacing w:line="540" w:lineRule="exact"/>
        <w:ind w:firstLineChars="200" w:firstLine="640"/>
        <w:rPr>
          <w:rFonts w:eastAsia="仿宋_GB2312"/>
          <w:sz w:val="32"/>
          <w:szCs w:val="32"/>
        </w:rPr>
      </w:pPr>
      <w:r w:rsidRPr="000C6F6D">
        <w:rPr>
          <w:rFonts w:eastAsia="仿宋_GB2312"/>
          <w:sz w:val="32"/>
          <w:szCs w:val="32"/>
        </w:rPr>
        <w:t>②</w:t>
      </w:r>
      <w:r w:rsidRPr="000C6F6D">
        <w:rPr>
          <w:rFonts w:eastAsia="仿宋_GB2312"/>
          <w:sz w:val="32"/>
          <w:szCs w:val="32"/>
        </w:rPr>
        <w:t>企业上年度财务审计报告；</w:t>
      </w:r>
    </w:p>
    <w:p w:rsidR="000C6F6D" w:rsidRPr="000C6F6D" w:rsidRDefault="000C6F6D" w:rsidP="00F07AEE">
      <w:pPr>
        <w:spacing w:line="540" w:lineRule="exact"/>
        <w:ind w:firstLineChars="200" w:firstLine="640"/>
        <w:rPr>
          <w:rFonts w:eastAsia="仿宋_GB2312"/>
          <w:sz w:val="32"/>
          <w:szCs w:val="32"/>
        </w:rPr>
      </w:pPr>
      <w:r w:rsidRPr="000C6F6D">
        <w:rPr>
          <w:rFonts w:eastAsia="仿宋_GB2312"/>
          <w:sz w:val="32"/>
          <w:szCs w:val="32"/>
        </w:rPr>
        <w:t>③</w:t>
      </w:r>
      <w:r w:rsidRPr="000C6F6D">
        <w:rPr>
          <w:rFonts w:eastAsia="仿宋_GB2312"/>
          <w:sz w:val="32"/>
          <w:szCs w:val="32"/>
        </w:rPr>
        <w:t>上高县智能化改造项目申报表（附件</w:t>
      </w:r>
      <w:r w:rsidRPr="000C6F6D">
        <w:rPr>
          <w:rFonts w:eastAsia="仿宋_GB2312"/>
          <w:sz w:val="32"/>
          <w:szCs w:val="32"/>
        </w:rPr>
        <w:t>1-1</w:t>
      </w:r>
      <w:r w:rsidRPr="000C6F6D">
        <w:rPr>
          <w:rFonts w:eastAsia="仿宋_GB2312"/>
          <w:sz w:val="32"/>
          <w:szCs w:val="32"/>
        </w:rPr>
        <w:t>）</w:t>
      </w:r>
    </w:p>
    <w:p w:rsidR="000C6F6D" w:rsidRPr="000C6F6D" w:rsidRDefault="000C6F6D" w:rsidP="00F07AEE">
      <w:pPr>
        <w:spacing w:line="540" w:lineRule="exact"/>
        <w:ind w:firstLineChars="200" w:firstLine="640"/>
        <w:rPr>
          <w:rFonts w:eastAsia="仿宋_GB2312"/>
          <w:sz w:val="32"/>
          <w:szCs w:val="32"/>
        </w:rPr>
      </w:pPr>
      <w:r w:rsidRPr="000C6F6D">
        <w:rPr>
          <w:rFonts w:eastAsia="仿宋_GB2312"/>
          <w:sz w:val="32"/>
          <w:szCs w:val="32"/>
        </w:rPr>
        <w:t>④</w:t>
      </w:r>
      <w:r w:rsidRPr="000C6F6D">
        <w:rPr>
          <w:rFonts w:eastAsia="仿宋_GB2312"/>
          <w:sz w:val="32"/>
          <w:szCs w:val="32"/>
        </w:rPr>
        <w:t>设备和软件购置明细表（附件</w:t>
      </w:r>
      <w:r w:rsidRPr="000C6F6D">
        <w:rPr>
          <w:rFonts w:eastAsia="仿宋_GB2312"/>
          <w:sz w:val="32"/>
          <w:szCs w:val="32"/>
        </w:rPr>
        <w:t>2</w:t>
      </w:r>
      <w:r w:rsidRPr="000C6F6D">
        <w:rPr>
          <w:rFonts w:eastAsia="仿宋_GB2312"/>
          <w:sz w:val="32"/>
          <w:szCs w:val="32"/>
        </w:rPr>
        <w:t>）及有关合同、合规票据、银行付款凭证等证明材料；</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⑤</w:t>
      </w:r>
      <w:r w:rsidRPr="000C6F6D">
        <w:rPr>
          <w:rFonts w:eastAsia="仿宋_GB2312"/>
          <w:sz w:val="32"/>
          <w:szCs w:val="32"/>
        </w:rPr>
        <w:t>项目备案立项文件；</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⑥</w:t>
      </w:r>
      <w:r w:rsidRPr="000C6F6D">
        <w:rPr>
          <w:rFonts w:eastAsia="仿宋_GB2312"/>
          <w:sz w:val="32"/>
          <w:szCs w:val="32"/>
        </w:rPr>
        <w:t>申报单位真实性承诺书（附件</w:t>
      </w:r>
      <w:r w:rsidRPr="000C6F6D">
        <w:rPr>
          <w:rFonts w:eastAsia="仿宋_GB2312"/>
          <w:sz w:val="32"/>
          <w:szCs w:val="32"/>
        </w:rPr>
        <w:t>3</w:t>
      </w:r>
      <w:r w:rsidRPr="000C6F6D">
        <w:rPr>
          <w:rFonts w:eastAsia="仿宋_GB2312"/>
          <w:sz w:val="32"/>
          <w:szCs w:val="32"/>
        </w:rPr>
        <w:t>），须由法人代表签名并</w:t>
      </w:r>
      <w:r w:rsidRPr="000C6F6D">
        <w:rPr>
          <w:rFonts w:eastAsia="仿宋_GB2312"/>
          <w:sz w:val="32"/>
          <w:szCs w:val="32"/>
        </w:rPr>
        <w:lastRenderedPageBreak/>
        <w:t>加盖公章；</w:t>
      </w:r>
    </w:p>
    <w:p w:rsidR="000C6F6D" w:rsidRPr="000C6F6D" w:rsidRDefault="000C6F6D" w:rsidP="00F07AEE">
      <w:pPr>
        <w:spacing w:line="52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⑦</w:t>
      </w:r>
      <w:r w:rsidRPr="000C6F6D">
        <w:rPr>
          <w:rFonts w:eastAsia="仿宋_GB2312"/>
          <w:color w:val="000000" w:themeColor="text1"/>
          <w:sz w:val="32"/>
          <w:szCs w:val="32"/>
        </w:rPr>
        <w:t>环评、安评、能评等相关资料（环评、安评不需要变更的需出具职能部门书面意见）。</w:t>
      </w:r>
    </w:p>
    <w:p w:rsidR="000C6F6D" w:rsidRPr="000C6F6D" w:rsidRDefault="000C6F6D" w:rsidP="00F07AEE">
      <w:pPr>
        <w:spacing w:line="520" w:lineRule="exact"/>
        <w:ind w:firstLineChars="200" w:firstLine="640"/>
      </w:pPr>
      <w:r w:rsidRPr="000C6F6D">
        <w:rPr>
          <w:rFonts w:eastAsia="仿宋_GB2312"/>
          <w:color w:val="000000" w:themeColor="text1"/>
          <w:sz w:val="32"/>
          <w:szCs w:val="32"/>
        </w:rPr>
        <w:t>⑧</w:t>
      </w:r>
      <w:r w:rsidRPr="000C6F6D">
        <w:rPr>
          <w:rFonts w:eastAsia="仿宋_GB2312"/>
          <w:color w:val="000000" w:themeColor="text1"/>
          <w:sz w:val="32"/>
          <w:szCs w:val="32"/>
        </w:rPr>
        <w:t>中介服务单位的项目真实性说明</w:t>
      </w:r>
      <w:r w:rsidRPr="000C6F6D">
        <w:rPr>
          <w:rFonts w:eastAsia="仿宋_GB2312"/>
          <w:sz w:val="32"/>
          <w:szCs w:val="32"/>
        </w:rPr>
        <w:t>（附件</w:t>
      </w:r>
      <w:r w:rsidRPr="000C6F6D">
        <w:rPr>
          <w:rFonts w:eastAsia="仿宋_GB2312"/>
          <w:sz w:val="32"/>
          <w:szCs w:val="32"/>
        </w:rPr>
        <w:t>6</w:t>
      </w:r>
      <w:r w:rsidRPr="000C6F6D">
        <w:rPr>
          <w:rFonts w:eastAsia="仿宋_GB2312"/>
          <w:sz w:val="32"/>
          <w:szCs w:val="32"/>
        </w:rPr>
        <w:t>）</w:t>
      </w:r>
    </w:p>
    <w:p w:rsidR="000C6F6D" w:rsidRPr="000C6F6D" w:rsidRDefault="000C6F6D" w:rsidP="00F07AEE">
      <w:pPr>
        <w:spacing w:line="520" w:lineRule="exact"/>
        <w:ind w:firstLineChars="200" w:firstLine="643"/>
        <w:rPr>
          <w:rFonts w:eastAsia="楷体_GB2312"/>
          <w:b/>
          <w:color w:val="000000" w:themeColor="text1"/>
          <w:sz w:val="32"/>
          <w:szCs w:val="32"/>
        </w:rPr>
      </w:pPr>
      <w:r w:rsidRPr="000C6F6D">
        <w:rPr>
          <w:rFonts w:eastAsia="楷体_GB2312"/>
          <w:b/>
          <w:color w:val="000000" w:themeColor="text1"/>
          <w:sz w:val="32"/>
          <w:szCs w:val="32"/>
        </w:rPr>
        <w:t>（三）转型升级类</w:t>
      </w:r>
    </w:p>
    <w:p w:rsidR="000C6F6D" w:rsidRPr="000C6F6D" w:rsidRDefault="000C6F6D" w:rsidP="00F07AEE">
      <w:pPr>
        <w:spacing w:line="52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Pr>
          <w:rFonts w:eastAsia="仿宋_GB2312" w:hint="eastAsia"/>
          <w:color w:val="000000" w:themeColor="text1"/>
          <w:sz w:val="32"/>
          <w:szCs w:val="32"/>
        </w:rPr>
        <w:t>．</w:t>
      </w:r>
      <w:r w:rsidRPr="000C6F6D">
        <w:rPr>
          <w:rFonts w:eastAsia="仿宋_GB2312"/>
          <w:color w:val="000000" w:themeColor="text1"/>
          <w:sz w:val="32"/>
          <w:szCs w:val="32"/>
        </w:rPr>
        <w:t>项目必须符合《产业结构调整指导目录（</w:t>
      </w:r>
      <w:r w:rsidRPr="000C6F6D">
        <w:rPr>
          <w:rFonts w:eastAsia="仿宋_GB2312"/>
          <w:color w:val="000000" w:themeColor="text1"/>
          <w:sz w:val="32"/>
          <w:szCs w:val="32"/>
        </w:rPr>
        <w:t>2019</w:t>
      </w:r>
      <w:r w:rsidRPr="000C6F6D">
        <w:rPr>
          <w:rFonts w:eastAsia="仿宋_GB2312"/>
          <w:color w:val="000000" w:themeColor="text1"/>
          <w:sz w:val="32"/>
          <w:szCs w:val="32"/>
        </w:rPr>
        <w:t>年本）》，不属于其中限制类、淘汰类项目。</w:t>
      </w:r>
    </w:p>
    <w:p w:rsidR="000C6F6D" w:rsidRPr="000C6F6D" w:rsidRDefault="000C6F6D" w:rsidP="00F07AEE">
      <w:pPr>
        <w:spacing w:line="52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Pr>
          <w:rFonts w:eastAsia="仿宋_GB2312" w:hint="eastAsia"/>
          <w:color w:val="000000" w:themeColor="text1"/>
          <w:sz w:val="32"/>
          <w:szCs w:val="32"/>
        </w:rPr>
        <w:t>．</w:t>
      </w:r>
      <w:r w:rsidRPr="000C6F6D">
        <w:rPr>
          <w:rFonts w:eastAsia="仿宋_GB2312"/>
          <w:color w:val="000000" w:themeColor="text1"/>
          <w:sz w:val="32"/>
          <w:szCs w:val="32"/>
        </w:rPr>
        <w:t>转型升级项目实行备案登记和验收管理，采取事后补助方式，备案登记工作长期受理，验收工作分批集中联审，享受政策的企业必须是备案入库企业，即由工信局对相关企业转型升级的项目进行技改备案或由发改委对相关企业转型升级的改扩建项目进行备案。每年对已竣工投产的转型升级项目进行集中联审，具体时间以上高县工业转型升级创新奖补资金管理办公室通知为准。</w:t>
      </w:r>
    </w:p>
    <w:p w:rsidR="000C6F6D" w:rsidRPr="000C6F6D" w:rsidRDefault="000C6F6D" w:rsidP="00F07AEE">
      <w:pPr>
        <w:spacing w:line="52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3</w:t>
      </w:r>
      <w:r>
        <w:rPr>
          <w:rFonts w:eastAsia="仿宋_GB2312" w:hint="eastAsia"/>
          <w:color w:val="000000" w:themeColor="text1"/>
          <w:sz w:val="32"/>
          <w:szCs w:val="32"/>
        </w:rPr>
        <w:t>．</w:t>
      </w:r>
      <w:r w:rsidRPr="000C6F6D">
        <w:rPr>
          <w:rFonts w:eastAsia="仿宋_GB2312"/>
          <w:color w:val="000000" w:themeColor="text1"/>
          <w:sz w:val="32"/>
          <w:szCs w:val="32"/>
        </w:rPr>
        <w:t>转型升级项目竣工投产后，由项目实施企业向工信局提出验收申请，并提交以下材料</w:t>
      </w:r>
      <w:r w:rsidRPr="000C6F6D">
        <w:rPr>
          <w:rFonts w:eastAsia="仿宋_GB2312"/>
          <w:color w:val="000000" w:themeColor="text1"/>
          <w:sz w:val="32"/>
          <w:szCs w:val="32"/>
        </w:rPr>
        <w:t>:</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①</w:t>
      </w:r>
      <w:r w:rsidRPr="000C6F6D">
        <w:rPr>
          <w:rFonts w:eastAsia="仿宋_GB2312"/>
          <w:sz w:val="32"/>
          <w:szCs w:val="32"/>
        </w:rPr>
        <w:t>企业营业执照复印件；</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②</w:t>
      </w:r>
      <w:r w:rsidRPr="000C6F6D">
        <w:rPr>
          <w:rFonts w:eastAsia="仿宋_GB2312"/>
          <w:sz w:val="32"/>
          <w:szCs w:val="32"/>
        </w:rPr>
        <w:t>企业上年度财务审计报告；</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③</w:t>
      </w:r>
      <w:r w:rsidRPr="000C6F6D">
        <w:rPr>
          <w:rFonts w:eastAsia="仿宋_GB2312"/>
          <w:sz w:val="32"/>
          <w:szCs w:val="32"/>
        </w:rPr>
        <w:t>上高县转型升级项目申报表（附件</w:t>
      </w:r>
      <w:r w:rsidRPr="000C6F6D">
        <w:rPr>
          <w:rFonts w:eastAsia="仿宋_GB2312"/>
          <w:sz w:val="32"/>
          <w:szCs w:val="32"/>
        </w:rPr>
        <w:t>1-2</w:t>
      </w:r>
      <w:r w:rsidRPr="000C6F6D">
        <w:rPr>
          <w:rFonts w:eastAsia="仿宋_GB2312"/>
          <w:sz w:val="32"/>
          <w:szCs w:val="32"/>
        </w:rPr>
        <w:t>）</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④</w:t>
      </w:r>
      <w:r w:rsidRPr="000C6F6D">
        <w:rPr>
          <w:rFonts w:eastAsia="仿宋_GB2312"/>
          <w:sz w:val="32"/>
          <w:szCs w:val="32"/>
        </w:rPr>
        <w:t>设备购置明细表（附件</w:t>
      </w:r>
      <w:r w:rsidRPr="000C6F6D">
        <w:rPr>
          <w:rFonts w:eastAsia="仿宋_GB2312"/>
          <w:sz w:val="32"/>
          <w:szCs w:val="32"/>
        </w:rPr>
        <w:t>2</w:t>
      </w:r>
      <w:r w:rsidRPr="000C6F6D">
        <w:rPr>
          <w:rFonts w:eastAsia="仿宋_GB2312"/>
          <w:sz w:val="32"/>
          <w:szCs w:val="32"/>
        </w:rPr>
        <w:t>）及有关合同、合规票据、银行付款凭证等证明材料；</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⑤</w:t>
      </w:r>
      <w:r w:rsidRPr="000C6F6D">
        <w:rPr>
          <w:rFonts w:eastAsia="仿宋_GB2312"/>
          <w:sz w:val="32"/>
          <w:szCs w:val="32"/>
        </w:rPr>
        <w:t>项目备案立项文件</w:t>
      </w:r>
      <w:r w:rsidRPr="000C6F6D">
        <w:rPr>
          <w:rFonts w:eastAsia="仿宋_GB2312"/>
          <w:color w:val="000000" w:themeColor="text1"/>
          <w:sz w:val="32"/>
          <w:szCs w:val="32"/>
        </w:rPr>
        <w:t>和统计局入统证明</w:t>
      </w:r>
      <w:r w:rsidRPr="000C6F6D">
        <w:rPr>
          <w:rFonts w:eastAsia="仿宋_GB2312"/>
          <w:sz w:val="32"/>
          <w:szCs w:val="32"/>
        </w:rPr>
        <w:t>；</w:t>
      </w:r>
    </w:p>
    <w:p w:rsidR="000C6F6D" w:rsidRPr="000C6F6D" w:rsidRDefault="000C6F6D" w:rsidP="00F07AEE">
      <w:pPr>
        <w:spacing w:line="520" w:lineRule="exact"/>
        <w:ind w:firstLineChars="200" w:firstLine="640"/>
        <w:rPr>
          <w:rFonts w:eastAsia="仿宋_GB2312"/>
          <w:sz w:val="32"/>
          <w:szCs w:val="32"/>
        </w:rPr>
      </w:pPr>
      <w:r w:rsidRPr="000C6F6D">
        <w:rPr>
          <w:rFonts w:eastAsia="仿宋_GB2312"/>
          <w:sz w:val="32"/>
          <w:szCs w:val="32"/>
        </w:rPr>
        <w:t>⑥</w:t>
      </w:r>
      <w:r w:rsidRPr="000C6F6D">
        <w:rPr>
          <w:rFonts w:eastAsia="仿宋_GB2312"/>
          <w:sz w:val="32"/>
          <w:szCs w:val="32"/>
        </w:rPr>
        <w:t>申报单位真实性承诺书（附件</w:t>
      </w:r>
      <w:r w:rsidRPr="000C6F6D">
        <w:rPr>
          <w:rFonts w:eastAsia="仿宋_GB2312"/>
          <w:sz w:val="32"/>
          <w:szCs w:val="32"/>
        </w:rPr>
        <w:t>3</w:t>
      </w:r>
      <w:r w:rsidRPr="000C6F6D">
        <w:rPr>
          <w:rFonts w:eastAsia="仿宋_GB2312"/>
          <w:sz w:val="32"/>
          <w:szCs w:val="32"/>
        </w:rPr>
        <w:t>），须由法人代表签名并加盖公章；</w:t>
      </w:r>
    </w:p>
    <w:p w:rsidR="000C6F6D" w:rsidRPr="000C6F6D" w:rsidRDefault="000C6F6D" w:rsidP="00F07AEE">
      <w:pPr>
        <w:spacing w:line="52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lastRenderedPageBreak/>
        <w:t>⑦</w:t>
      </w:r>
      <w:r w:rsidRPr="000C6F6D">
        <w:rPr>
          <w:rFonts w:eastAsia="仿宋_GB2312"/>
          <w:color w:val="000000" w:themeColor="text1"/>
          <w:sz w:val="32"/>
          <w:szCs w:val="32"/>
        </w:rPr>
        <w:t>环评、安评、能评、消防（化工、纺织、服装、木材加工等易燃易爆企业必须具备）相关资料；</w:t>
      </w:r>
    </w:p>
    <w:p w:rsidR="000C6F6D" w:rsidRPr="000C6F6D" w:rsidRDefault="000C6F6D" w:rsidP="00F07AEE">
      <w:pPr>
        <w:spacing w:line="52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⑧</w:t>
      </w:r>
      <w:r w:rsidRPr="000C6F6D">
        <w:rPr>
          <w:rFonts w:eastAsia="仿宋_GB2312"/>
          <w:color w:val="000000" w:themeColor="text1"/>
          <w:sz w:val="32"/>
          <w:szCs w:val="32"/>
        </w:rPr>
        <w:t>设施和设备的全景照片。</w:t>
      </w:r>
    </w:p>
    <w:p w:rsidR="000C6F6D" w:rsidRPr="000C6F6D" w:rsidRDefault="000C6F6D" w:rsidP="00F07AEE">
      <w:pPr>
        <w:spacing w:line="520" w:lineRule="exact"/>
        <w:ind w:firstLineChars="200" w:firstLine="640"/>
      </w:pPr>
      <w:r w:rsidRPr="000C6F6D">
        <w:rPr>
          <w:rFonts w:eastAsia="仿宋_GB2312"/>
          <w:color w:val="000000" w:themeColor="text1"/>
          <w:sz w:val="32"/>
          <w:szCs w:val="32"/>
        </w:rPr>
        <w:t>⑨</w:t>
      </w:r>
      <w:r w:rsidRPr="000C6F6D">
        <w:rPr>
          <w:rFonts w:eastAsia="仿宋_GB2312"/>
          <w:color w:val="000000" w:themeColor="text1"/>
          <w:sz w:val="32"/>
          <w:szCs w:val="32"/>
        </w:rPr>
        <w:t>中介服务单位的项目真实性说明</w:t>
      </w:r>
      <w:r w:rsidRPr="000C6F6D">
        <w:rPr>
          <w:rFonts w:eastAsia="仿宋_GB2312"/>
          <w:sz w:val="32"/>
          <w:szCs w:val="32"/>
        </w:rPr>
        <w:t>（附件</w:t>
      </w:r>
      <w:r w:rsidRPr="000C6F6D">
        <w:rPr>
          <w:rFonts w:eastAsia="仿宋_GB2312"/>
          <w:sz w:val="32"/>
          <w:szCs w:val="32"/>
        </w:rPr>
        <w:t>6</w:t>
      </w:r>
      <w:r w:rsidRPr="000C6F6D">
        <w:rPr>
          <w:rFonts w:eastAsia="仿宋_GB2312"/>
          <w:sz w:val="32"/>
          <w:szCs w:val="32"/>
        </w:rPr>
        <w:t>）</w:t>
      </w:r>
    </w:p>
    <w:p w:rsidR="000C6F6D" w:rsidRPr="000C6F6D" w:rsidRDefault="000C6F6D" w:rsidP="00F07AEE">
      <w:pPr>
        <w:spacing w:line="52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五、审核认定</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1</w:t>
      </w:r>
      <w:r>
        <w:rPr>
          <w:rFonts w:eastAsia="仿宋_GB2312" w:hint="eastAsia"/>
          <w:color w:val="000000" w:themeColor="text1"/>
          <w:sz w:val="32"/>
          <w:szCs w:val="32"/>
        </w:rPr>
        <w:t>．</w:t>
      </w:r>
      <w:r w:rsidRPr="000C6F6D">
        <w:rPr>
          <w:rFonts w:eastAsia="仿宋_GB2312"/>
          <w:color w:val="000000" w:themeColor="text1"/>
          <w:sz w:val="32"/>
          <w:szCs w:val="32"/>
        </w:rPr>
        <w:t>各单位负责职能范围内的项目申报材料收集和初审工作，提出资金安排初步意见后，报上高县工业企业高质量发展领导小组集中联审；其中工业数字经济类、转型升级类项目在联审后，需要组织现场审核。</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Pr>
          <w:rFonts w:eastAsia="仿宋_GB2312" w:hint="eastAsia"/>
          <w:color w:val="000000" w:themeColor="text1"/>
          <w:sz w:val="32"/>
          <w:szCs w:val="32"/>
        </w:rPr>
        <w:t>．</w:t>
      </w:r>
      <w:r w:rsidRPr="000C6F6D">
        <w:rPr>
          <w:rFonts w:eastAsia="仿宋_GB2312"/>
          <w:color w:val="000000" w:themeColor="text1"/>
          <w:sz w:val="32"/>
          <w:szCs w:val="32"/>
        </w:rPr>
        <w:t>审核通过的企业上报县政府常务会，批准后通过政府网站向社会公示</w:t>
      </w:r>
      <w:r w:rsidRPr="000C6F6D">
        <w:rPr>
          <w:rFonts w:eastAsia="仿宋_GB2312"/>
          <w:color w:val="000000" w:themeColor="text1"/>
          <w:sz w:val="32"/>
          <w:szCs w:val="32"/>
        </w:rPr>
        <w:t>7</w:t>
      </w:r>
      <w:r w:rsidRPr="000C6F6D">
        <w:rPr>
          <w:rFonts w:eastAsia="仿宋_GB2312"/>
          <w:color w:val="000000" w:themeColor="text1"/>
          <w:sz w:val="32"/>
          <w:szCs w:val="32"/>
        </w:rPr>
        <w:t>个工作日。公示期满，对公示无异议的奖补项目呈报县政府，经县政府批准后，县工信局、县财政局和县科技局联合行文，由县财政对企业直接拨付奖补资金。</w:t>
      </w:r>
    </w:p>
    <w:p w:rsidR="000C6F6D" w:rsidRPr="000C6F6D" w:rsidRDefault="000C6F6D" w:rsidP="00C1047E">
      <w:pPr>
        <w:spacing w:line="54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六、组织领导</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成立上高县工业转型升级创新奖补资金管理领导小组。</w:t>
      </w:r>
      <w:r w:rsidRPr="000C6F6D">
        <w:rPr>
          <w:rFonts w:eastAsia="仿宋_GB2312"/>
          <w:color w:val="000000" w:themeColor="text1"/>
          <w:sz w:val="32"/>
          <w:szCs w:val="32"/>
        </w:rPr>
        <w:t xml:space="preserve">   </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组长为县长，副组长为常务副县长、分管县领导。</w:t>
      </w:r>
      <w:r w:rsidRPr="000C6F6D">
        <w:rPr>
          <w:rFonts w:eastAsia="仿宋_GB2312"/>
          <w:color w:val="000000" w:themeColor="text1"/>
          <w:sz w:val="32"/>
          <w:szCs w:val="32"/>
        </w:rPr>
        <w:t xml:space="preserve">   </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县委办、政府办、纪委监委、工信局、高新技术产业园区管委会、财政局、生态环境局、应急管理局、发改委、科技局、统计局、税务局、审计局、商务局、市监局、人社局各单位负责人为成员，办公室设工信局，工信局局长兼办公室主任。</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县委办、政府办、工信局、财政局、发改委、科技局、审计局、生态环境局为转型升级项目现场审核小组成员单位。</w:t>
      </w:r>
    </w:p>
    <w:p w:rsidR="000C6F6D" w:rsidRPr="000C6F6D" w:rsidRDefault="000C6F6D" w:rsidP="00C1047E">
      <w:pPr>
        <w:spacing w:line="540" w:lineRule="exact"/>
        <w:ind w:firstLineChars="200" w:firstLine="640"/>
        <w:rPr>
          <w:rFonts w:eastAsia="黑体"/>
          <w:color w:val="000000" w:themeColor="text1"/>
          <w:sz w:val="32"/>
          <w:szCs w:val="32"/>
        </w:rPr>
      </w:pPr>
      <w:r w:rsidRPr="000C6F6D">
        <w:rPr>
          <w:rFonts w:eastAsia="黑体" w:hAnsi="黑体"/>
          <w:color w:val="000000" w:themeColor="text1"/>
          <w:sz w:val="32"/>
          <w:szCs w:val="32"/>
        </w:rPr>
        <w:t>七、其他事项</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lastRenderedPageBreak/>
        <w:t>1</w:t>
      </w:r>
      <w:r>
        <w:rPr>
          <w:rFonts w:eastAsia="仿宋_GB2312" w:hint="eastAsia"/>
          <w:color w:val="000000" w:themeColor="text1"/>
          <w:sz w:val="32"/>
          <w:szCs w:val="32"/>
        </w:rPr>
        <w:t>．</w:t>
      </w:r>
      <w:r w:rsidRPr="000C6F6D">
        <w:rPr>
          <w:rFonts w:eastAsia="仿宋_GB2312"/>
          <w:color w:val="000000" w:themeColor="text1"/>
          <w:sz w:val="32"/>
          <w:szCs w:val="32"/>
        </w:rPr>
        <w:t>项目申报单位应提供真实、完整资料，对弄虚作假、骗取财政奖补资金或存在违反国家法律法规、政府相关规定行为的，除全额收回奖补资金外，取消该企业申报财政专项资金资格。</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2</w:t>
      </w:r>
      <w:r>
        <w:rPr>
          <w:rFonts w:eastAsia="仿宋_GB2312" w:hint="eastAsia"/>
          <w:color w:val="000000" w:themeColor="text1"/>
          <w:sz w:val="32"/>
          <w:szCs w:val="32"/>
        </w:rPr>
        <w:t>．</w:t>
      </w:r>
      <w:r w:rsidRPr="000C6F6D">
        <w:rPr>
          <w:rFonts w:eastAsia="仿宋_GB2312"/>
          <w:color w:val="000000" w:themeColor="text1"/>
          <w:sz w:val="32"/>
          <w:szCs w:val="32"/>
        </w:rPr>
        <w:t>政府原有文件规定的奖补项目，就同一项目和本管理办法有重叠之处，以本管理办法为准，不重复奖补；未列入本管理办法的，按照原奖励办法执行。</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3</w:t>
      </w:r>
      <w:r>
        <w:rPr>
          <w:rFonts w:eastAsia="仿宋_GB2312" w:hint="eastAsia"/>
          <w:color w:val="000000" w:themeColor="text1"/>
          <w:sz w:val="32"/>
          <w:szCs w:val="32"/>
        </w:rPr>
        <w:t>．</w:t>
      </w:r>
      <w:r w:rsidRPr="000C6F6D">
        <w:rPr>
          <w:rFonts w:eastAsia="仿宋_GB2312"/>
          <w:color w:val="000000" w:themeColor="text1"/>
          <w:sz w:val="32"/>
          <w:szCs w:val="32"/>
        </w:rPr>
        <w:t>相关服务单位的工作经费，高质量发展类按项目资金的</w:t>
      </w:r>
      <w:r w:rsidRPr="000C6F6D">
        <w:rPr>
          <w:rFonts w:eastAsia="仿宋_GB2312"/>
          <w:color w:val="000000" w:themeColor="text1"/>
          <w:sz w:val="32"/>
          <w:szCs w:val="32"/>
        </w:rPr>
        <w:t>10%</w:t>
      </w:r>
      <w:r w:rsidRPr="000C6F6D">
        <w:rPr>
          <w:rFonts w:eastAsia="仿宋_GB2312"/>
          <w:color w:val="000000" w:themeColor="text1"/>
          <w:sz w:val="32"/>
          <w:szCs w:val="32"/>
        </w:rPr>
        <w:t>给予奖励；工业数字经济项类和转型升级类按项目资金的</w:t>
      </w:r>
      <w:r w:rsidRPr="000C6F6D">
        <w:rPr>
          <w:rFonts w:eastAsia="仿宋_GB2312"/>
          <w:color w:val="000000" w:themeColor="text1"/>
          <w:sz w:val="32"/>
          <w:szCs w:val="32"/>
        </w:rPr>
        <w:t>2%</w:t>
      </w:r>
      <w:r w:rsidRPr="000C6F6D">
        <w:rPr>
          <w:rFonts w:eastAsia="仿宋_GB2312"/>
          <w:color w:val="000000" w:themeColor="text1"/>
          <w:sz w:val="32"/>
          <w:szCs w:val="32"/>
        </w:rPr>
        <w:t>给予奖励。</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4</w:t>
      </w:r>
      <w:r>
        <w:rPr>
          <w:rFonts w:eastAsia="仿宋_GB2312" w:hint="eastAsia"/>
          <w:color w:val="000000" w:themeColor="text1"/>
          <w:sz w:val="32"/>
          <w:szCs w:val="32"/>
        </w:rPr>
        <w:t>．</w:t>
      </w:r>
      <w:r w:rsidRPr="000C6F6D">
        <w:rPr>
          <w:rFonts w:eastAsia="仿宋_GB2312"/>
          <w:color w:val="000000" w:themeColor="text1"/>
          <w:sz w:val="32"/>
          <w:szCs w:val="32"/>
        </w:rPr>
        <w:t>本办法从</w:t>
      </w:r>
      <w:r w:rsidRPr="000C6F6D">
        <w:rPr>
          <w:rFonts w:eastAsia="仿宋_GB2312"/>
          <w:color w:val="000000" w:themeColor="text1"/>
          <w:sz w:val="32"/>
          <w:szCs w:val="32"/>
        </w:rPr>
        <w:t>2021</w:t>
      </w:r>
      <w:r w:rsidRPr="000C6F6D">
        <w:rPr>
          <w:rFonts w:eastAsia="仿宋_GB2312"/>
          <w:color w:val="000000" w:themeColor="text1"/>
          <w:sz w:val="32"/>
          <w:szCs w:val="32"/>
        </w:rPr>
        <w:t>年</w:t>
      </w:r>
      <w:r w:rsidRPr="000C6F6D">
        <w:rPr>
          <w:rFonts w:eastAsia="仿宋_GB2312"/>
          <w:color w:val="000000" w:themeColor="text1"/>
          <w:sz w:val="32"/>
          <w:szCs w:val="32"/>
        </w:rPr>
        <w:t>1</w:t>
      </w:r>
      <w:r w:rsidRPr="000C6F6D">
        <w:rPr>
          <w:rFonts w:eastAsia="仿宋_GB2312"/>
          <w:color w:val="000000" w:themeColor="text1"/>
          <w:sz w:val="32"/>
          <w:szCs w:val="32"/>
        </w:rPr>
        <w:t>月</w:t>
      </w:r>
      <w:r w:rsidRPr="000C6F6D">
        <w:rPr>
          <w:rFonts w:eastAsia="仿宋_GB2312"/>
          <w:color w:val="000000" w:themeColor="text1"/>
          <w:sz w:val="32"/>
          <w:szCs w:val="32"/>
        </w:rPr>
        <w:t>1</w:t>
      </w:r>
      <w:r w:rsidRPr="000C6F6D">
        <w:rPr>
          <w:rFonts w:eastAsia="仿宋_GB2312"/>
          <w:color w:val="000000" w:themeColor="text1"/>
          <w:sz w:val="32"/>
          <w:szCs w:val="32"/>
        </w:rPr>
        <w:t>日起实施，《</w:t>
      </w:r>
      <w:r w:rsidRPr="000C6F6D">
        <w:rPr>
          <w:rFonts w:eastAsia="仿宋_GB2312"/>
          <w:color w:val="000000" w:themeColor="text1"/>
          <w:sz w:val="32"/>
          <w:szCs w:val="32"/>
        </w:rPr>
        <w:t>2020</w:t>
      </w:r>
      <w:r w:rsidRPr="000C6F6D">
        <w:rPr>
          <w:rFonts w:eastAsia="仿宋_GB2312"/>
          <w:color w:val="000000" w:themeColor="text1"/>
          <w:sz w:val="32"/>
          <w:szCs w:val="32"/>
        </w:rPr>
        <w:t>年上高县工业转型升级创新奖补资金实施管理办法》（上府发〔</w:t>
      </w:r>
      <w:r w:rsidRPr="000C6F6D">
        <w:rPr>
          <w:rFonts w:eastAsia="仿宋_GB2312"/>
          <w:color w:val="000000" w:themeColor="text1"/>
          <w:sz w:val="32"/>
          <w:szCs w:val="32"/>
        </w:rPr>
        <w:t>2021</w:t>
      </w:r>
      <w:r w:rsidRPr="000C6F6D">
        <w:rPr>
          <w:rFonts w:eastAsia="仿宋_GB2312"/>
          <w:color w:val="000000" w:themeColor="text1"/>
          <w:sz w:val="32"/>
          <w:szCs w:val="32"/>
        </w:rPr>
        <w:t>〕</w:t>
      </w:r>
      <w:r w:rsidRPr="000C6F6D">
        <w:rPr>
          <w:rFonts w:eastAsia="仿宋_GB2312"/>
          <w:color w:val="000000" w:themeColor="text1"/>
          <w:sz w:val="32"/>
          <w:szCs w:val="32"/>
        </w:rPr>
        <w:t>7</w:t>
      </w:r>
      <w:r w:rsidRPr="000C6F6D">
        <w:rPr>
          <w:rFonts w:eastAsia="仿宋_GB2312"/>
          <w:color w:val="000000" w:themeColor="text1"/>
          <w:sz w:val="32"/>
          <w:szCs w:val="32"/>
        </w:rPr>
        <w:t>号）自动作废。以后视实际情况作出调整。</w:t>
      </w: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color w:val="000000" w:themeColor="text1"/>
          <w:sz w:val="32"/>
          <w:szCs w:val="32"/>
        </w:rPr>
        <w:t>5</w:t>
      </w:r>
      <w:r>
        <w:rPr>
          <w:rFonts w:eastAsia="仿宋_GB2312" w:hint="eastAsia"/>
          <w:color w:val="000000" w:themeColor="text1"/>
          <w:sz w:val="32"/>
          <w:szCs w:val="32"/>
        </w:rPr>
        <w:t>．</w:t>
      </w:r>
      <w:r w:rsidRPr="000C6F6D">
        <w:rPr>
          <w:rFonts w:eastAsia="仿宋_GB2312"/>
          <w:color w:val="000000" w:themeColor="text1"/>
          <w:sz w:val="32"/>
          <w:szCs w:val="32"/>
        </w:rPr>
        <w:t>本办法由上高县工业转型升级创新奖补资金管理领导小组办公室负责解释。</w:t>
      </w:r>
    </w:p>
    <w:p w:rsidR="000C6F6D" w:rsidRPr="000C6F6D" w:rsidRDefault="000C6F6D" w:rsidP="00C1047E">
      <w:pPr>
        <w:spacing w:line="540" w:lineRule="exact"/>
        <w:ind w:firstLineChars="200" w:firstLine="640"/>
        <w:rPr>
          <w:rFonts w:eastAsia="黑体"/>
          <w:sz w:val="32"/>
          <w:szCs w:val="32"/>
        </w:rPr>
      </w:pPr>
    </w:p>
    <w:p w:rsidR="000C6F6D" w:rsidRPr="000C6F6D" w:rsidRDefault="000C6F6D" w:rsidP="00C1047E">
      <w:pPr>
        <w:spacing w:line="540" w:lineRule="exact"/>
        <w:ind w:firstLineChars="200" w:firstLine="640"/>
        <w:rPr>
          <w:rFonts w:eastAsia="仿宋_GB2312"/>
          <w:color w:val="000000" w:themeColor="text1"/>
          <w:sz w:val="32"/>
          <w:szCs w:val="32"/>
        </w:rPr>
      </w:pPr>
      <w:r w:rsidRPr="000C6F6D">
        <w:rPr>
          <w:rFonts w:eastAsia="仿宋_GB2312"/>
          <w:sz w:val="32"/>
          <w:szCs w:val="32"/>
        </w:rPr>
        <w:t>附件：</w:t>
      </w:r>
      <w:r w:rsidRPr="000C6F6D">
        <w:rPr>
          <w:rFonts w:eastAsia="仿宋_GB2312"/>
          <w:color w:val="000000" w:themeColor="text1"/>
          <w:sz w:val="32"/>
          <w:szCs w:val="32"/>
        </w:rPr>
        <w:t>1-1</w:t>
      </w:r>
      <w:r w:rsidRPr="000C6F6D">
        <w:rPr>
          <w:rFonts w:eastAsia="仿宋_GB2312"/>
          <w:color w:val="000000" w:themeColor="text1"/>
          <w:sz w:val="32"/>
          <w:szCs w:val="32"/>
        </w:rPr>
        <w:t>．上高县工业数字经济类项目申请表</w:t>
      </w:r>
    </w:p>
    <w:p w:rsidR="000C6F6D" w:rsidRPr="000C6F6D" w:rsidRDefault="000C6F6D" w:rsidP="00C1047E">
      <w:pPr>
        <w:pStyle w:val="a0"/>
        <w:spacing w:line="540" w:lineRule="exact"/>
        <w:ind w:firstLineChars="500" w:firstLine="1600"/>
        <w:rPr>
          <w:rFonts w:eastAsia="仿宋_GB2312"/>
          <w:color w:val="000000" w:themeColor="text1"/>
          <w:sz w:val="32"/>
          <w:szCs w:val="32"/>
        </w:rPr>
      </w:pPr>
      <w:r w:rsidRPr="000C6F6D">
        <w:rPr>
          <w:rFonts w:eastAsia="仿宋_GB2312"/>
          <w:color w:val="000000" w:themeColor="text1"/>
          <w:sz w:val="32"/>
          <w:szCs w:val="32"/>
        </w:rPr>
        <w:t>1-2</w:t>
      </w:r>
      <w:r w:rsidRPr="000C6F6D">
        <w:rPr>
          <w:rFonts w:eastAsia="仿宋_GB2312"/>
          <w:color w:val="000000" w:themeColor="text1"/>
          <w:sz w:val="32"/>
          <w:szCs w:val="32"/>
        </w:rPr>
        <w:t>．上高县转型升级类项目申请表</w:t>
      </w:r>
    </w:p>
    <w:p w:rsidR="000C6F6D" w:rsidRPr="000C6F6D" w:rsidRDefault="000C6F6D" w:rsidP="00C1047E">
      <w:pPr>
        <w:pStyle w:val="a0"/>
        <w:spacing w:line="540" w:lineRule="exact"/>
        <w:ind w:firstLineChars="500" w:firstLine="1600"/>
        <w:rPr>
          <w:rFonts w:eastAsia="仿宋_GB2312"/>
          <w:color w:val="000000" w:themeColor="text1"/>
          <w:sz w:val="32"/>
          <w:szCs w:val="32"/>
        </w:rPr>
      </w:pPr>
      <w:r w:rsidRPr="000C6F6D">
        <w:rPr>
          <w:rFonts w:eastAsia="仿宋_GB2312"/>
          <w:color w:val="000000" w:themeColor="text1"/>
          <w:sz w:val="32"/>
          <w:szCs w:val="32"/>
        </w:rPr>
        <w:t>2</w:t>
      </w:r>
      <w:r w:rsidRPr="000C6F6D">
        <w:rPr>
          <w:rFonts w:eastAsia="仿宋_GB2312"/>
          <w:color w:val="000000" w:themeColor="text1"/>
          <w:sz w:val="32"/>
          <w:szCs w:val="32"/>
        </w:rPr>
        <w:t>．设备和软件购置明细表</w:t>
      </w:r>
    </w:p>
    <w:p w:rsidR="000C6F6D" w:rsidRPr="000C6F6D" w:rsidRDefault="000C6F6D" w:rsidP="00C1047E">
      <w:pPr>
        <w:spacing w:line="540" w:lineRule="exact"/>
        <w:ind w:firstLineChars="500" w:firstLine="1600"/>
        <w:rPr>
          <w:rFonts w:eastAsia="仿宋_GB2312"/>
          <w:color w:val="000000" w:themeColor="text1"/>
          <w:sz w:val="32"/>
          <w:szCs w:val="32"/>
        </w:rPr>
      </w:pPr>
      <w:r w:rsidRPr="000C6F6D">
        <w:rPr>
          <w:rFonts w:eastAsia="仿宋_GB2312"/>
          <w:color w:val="000000" w:themeColor="text1"/>
          <w:sz w:val="32"/>
          <w:szCs w:val="32"/>
        </w:rPr>
        <w:t>3</w:t>
      </w:r>
      <w:r w:rsidRPr="000C6F6D">
        <w:rPr>
          <w:rFonts w:eastAsia="仿宋_GB2312"/>
          <w:color w:val="000000" w:themeColor="text1"/>
          <w:sz w:val="32"/>
          <w:szCs w:val="32"/>
        </w:rPr>
        <w:t>．真实性承诺书</w:t>
      </w:r>
    </w:p>
    <w:p w:rsidR="000C6F6D" w:rsidRPr="000C6F6D" w:rsidRDefault="000C6F6D" w:rsidP="00C1047E">
      <w:pPr>
        <w:spacing w:line="540" w:lineRule="exact"/>
        <w:ind w:firstLineChars="500" w:firstLine="1600"/>
        <w:rPr>
          <w:rFonts w:eastAsia="仿宋_GB2312"/>
          <w:color w:val="000000" w:themeColor="text1"/>
          <w:sz w:val="32"/>
          <w:szCs w:val="32"/>
        </w:rPr>
      </w:pPr>
      <w:r w:rsidRPr="000C6F6D">
        <w:rPr>
          <w:rFonts w:eastAsia="仿宋_GB2312"/>
          <w:color w:val="000000" w:themeColor="text1"/>
          <w:sz w:val="32"/>
          <w:szCs w:val="32"/>
        </w:rPr>
        <w:t>4</w:t>
      </w:r>
      <w:r w:rsidRPr="000C6F6D">
        <w:rPr>
          <w:rFonts w:eastAsia="仿宋_GB2312"/>
          <w:color w:val="000000" w:themeColor="text1"/>
          <w:sz w:val="32"/>
          <w:szCs w:val="32"/>
        </w:rPr>
        <w:t>．上高县高质量发展类项目申请表</w:t>
      </w:r>
    </w:p>
    <w:p w:rsidR="000C6F6D" w:rsidRPr="000C6F6D" w:rsidRDefault="000C6F6D" w:rsidP="00C1047E">
      <w:pPr>
        <w:spacing w:line="540" w:lineRule="exact"/>
        <w:ind w:firstLineChars="500" w:firstLine="1600"/>
        <w:rPr>
          <w:rFonts w:eastAsia="仿宋_GB2312"/>
          <w:color w:val="000000" w:themeColor="text1"/>
          <w:sz w:val="32"/>
          <w:szCs w:val="32"/>
        </w:rPr>
      </w:pPr>
      <w:r w:rsidRPr="000C6F6D">
        <w:rPr>
          <w:rFonts w:eastAsia="仿宋_GB2312"/>
          <w:color w:val="000000" w:themeColor="text1"/>
          <w:sz w:val="32"/>
          <w:szCs w:val="32"/>
        </w:rPr>
        <w:t>5</w:t>
      </w:r>
      <w:r w:rsidRPr="000C6F6D">
        <w:rPr>
          <w:rFonts w:eastAsia="仿宋_GB2312"/>
          <w:color w:val="000000" w:themeColor="text1"/>
          <w:sz w:val="32"/>
          <w:szCs w:val="32"/>
        </w:rPr>
        <w:t>．证明</w:t>
      </w:r>
    </w:p>
    <w:p w:rsidR="000C6F6D" w:rsidRPr="000C6F6D" w:rsidRDefault="000C6F6D" w:rsidP="00C1047E">
      <w:pPr>
        <w:spacing w:line="540" w:lineRule="exact"/>
        <w:ind w:firstLineChars="500" w:firstLine="1600"/>
        <w:rPr>
          <w:rFonts w:eastAsia="仿宋_GB2312"/>
        </w:rPr>
      </w:pPr>
      <w:r w:rsidRPr="000C6F6D">
        <w:rPr>
          <w:rFonts w:eastAsia="仿宋_GB2312"/>
          <w:color w:val="000000" w:themeColor="text1"/>
          <w:sz w:val="32"/>
          <w:szCs w:val="32"/>
        </w:rPr>
        <w:t xml:space="preserve">6. </w:t>
      </w:r>
      <w:r w:rsidRPr="000C6F6D">
        <w:rPr>
          <w:rFonts w:eastAsia="仿宋_GB2312"/>
          <w:color w:val="000000" w:themeColor="text1"/>
          <w:sz w:val="32"/>
          <w:szCs w:val="32"/>
        </w:rPr>
        <w:t>中介服务单位的真实性说明</w:t>
      </w:r>
    </w:p>
    <w:p w:rsidR="000C6F6D" w:rsidRPr="000C6F6D" w:rsidRDefault="000C6F6D" w:rsidP="00C1047E">
      <w:pPr>
        <w:spacing w:line="540" w:lineRule="exact"/>
        <w:ind w:firstLineChars="500" w:firstLine="1600"/>
        <w:rPr>
          <w:rFonts w:eastAsia="仿宋_GB2312"/>
          <w:color w:val="000000" w:themeColor="text1"/>
          <w:sz w:val="32"/>
          <w:szCs w:val="32"/>
        </w:rPr>
      </w:pPr>
      <w:r w:rsidRPr="000C6F6D">
        <w:rPr>
          <w:rFonts w:eastAsia="仿宋_GB2312"/>
          <w:color w:val="000000" w:themeColor="text1"/>
          <w:sz w:val="32"/>
          <w:szCs w:val="32"/>
        </w:rPr>
        <w:t>7</w:t>
      </w:r>
      <w:r w:rsidRPr="000C6F6D">
        <w:rPr>
          <w:rFonts w:eastAsia="仿宋_GB2312"/>
          <w:color w:val="000000" w:themeColor="text1"/>
          <w:sz w:val="32"/>
          <w:szCs w:val="32"/>
        </w:rPr>
        <w:t>．工业数字经济类项目认定条件</w:t>
      </w:r>
    </w:p>
    <w:p w:rsidR="000C6F6D" w:rsidRDefault="000C6F6D" w:rsidP="00F07AEE">
      <w:pPr>
        <w:adjustRightInd w:val="0"/>
        <w:snapToGrid w:val="0"/>
        <w:spacing w:line="560" w:lineRule="exact"/>
        <w:ind w:firstLineChars="50" w:firstLine="160"/>
        <w:rPr>
          <w:rFonts w:eastAsia="黑体"/>
          <w:kern w:val="0"/>
          <w:sz w:val="32"/>
          <w:szCs w:val="32"/>
        </w:rPr>
      </w:pPr>
      <w:r w:rsidRPr="000C6F6D">
        <w:rPr>
          <w:rFonts w:eastAsia="黑体" w:hAnsi="黑体"/>
          <w:kern w:val="0"/>
          <w:sz w:val="32"/>
          <w:szCs w:val="32"/>
        </w:rPr>
        <w:lastRenderedPageBreak/>
        <w:t>附件</w:t>
      </w:r>
      <w:r w:rsidRPr="000C6F6D">
        <w:rPr>
          <w:rFonts w:eastAsia="黑体"/>
          <w:kern w:val="0"/>
          <w:sz w:val="32"/>
          <w:szCs w:val="32"/>
        </w:rPr>
        <w:t>1-1</w:t>
      </w:r>
    </w:p>
    <w:p w:rsidR="000C6F6D" w:rsidRPr="000C6F6D" w:rsidRDefault="000C6F6D" w:rsidP="000C6F6D">
      <w:pPr>
        <w:spacing w:line="560" w:lineRule="exact"/>
        <w:jc w:val="center"/>
        <w:rPr>
          <w:rFonts w:eastAsia="方正小标宋简体"/>
          <w:bCs/>
          <w:kern w:val="0"/>
          <w:sz w:val="44"/>
          <w:szCs w:val="44"/>
        </w:rPr>
      </w:pPr>
      <w:r w:rsidRPr="000C6F6D">
        <w:rPr>
          <w:rFonts w:eastAsia="方正小标宋简体" w:hAnsi="方正小标宋简体"/>
          <w:bCs/>
          <w:kern w:val="0"/>
          <w:sz w:val="44"/>
          <w:szCs w:val="44"/>
        </w:rPr>
        <w:t>上高县工业数字经济类项目申报表</w:t>
      </w:r>
    </w:p>
    <w:tbl>
      <w:tblPr>
        <w:tblpPr w:leftFromText="180" w:rightFromText="180" w:vertAnchor="text" w:horzAnchor="margin" w:tblpY="429"/>
        <w:tblOverlap w:val="neve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60"/>
        <w:gridCol w:w="475"/>
        <w:gridCol w:w="195"/>
        <w:gridCol w:w="1502"/>
        <w:gridCol w:w="728"/>
        <w:gridCol w:w="892"/>
        <w:gridCol w:w="1338"/>
        <w:gridCol w:w="446"/>
        <w:gridCol w:w="1785"/>
      </w:tblGrid>
      <w:tr w:rsidR="000C6F6D" w:rsidRPr="000C6F6D" w:rsidTr="00F07AEE">
        <w:trPr>
          <w:trHeight w:val="409"/>
        </w:trPr>
        <w:tc>
          <w:tcPr>
            <w:tcW w:w="2230" w:type="dxa"/>
            <w:gridSpan w:val="3"/>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填报单位（盖章）</w:t>
            </w: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color w:val="000000"/>
                <w:sz w:val="24"/>
                <w:szCs w:val="24"/>
                <w:lang w:val="en-US" w:eastAsia="zh-CN"/>
              </w:rPr>
            </w:pPr>
            <w:r w:rsidRPr="000C6F6D">
              <w:rPr>
                <w:rFonts w:ascii="Times New Roman" w:hAnsi="Times New Roman" w:cs="Times New Roman"/>
                <w:color w:val="000000"/>
                <w:sz w:val="24"/>
                <w:szCs w:val="24"/>
              </w:rPr>
              <w:t>填报时间</w:t>
            </w:r>
          </w:p>
        </w:tc>
        <w:tc>
          <w:tcPr>
            <w:tcW w:w="2231"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F07AEE">
        <w:trPr>
          <w:trHeight w:val="373"/>
        </w:trPr>
        <w:tc>
          <w:tcPr>
            <w:tcW w:w="2230" w:type="dxa"/>
            <w:gridSpan w:val="3"/>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项目名称</w:t>
            </w: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napToGrid w:val="0"/>
              <w:spacing w:line="320" w:lineRule="exact"/>
              <w:jc w:val="center"/>
              <w:rPr>
                <w:kern w:val="0"/>
                <w:sz w:val="24"/>
              </w:rPr>
            </w:pPr>
          </w:p>
        </w:tc>
        <w:tc>
          <w:tcPr>
            <w:tcW w:w="2231"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napToGrid w:val="0"/>
              <w:spacing w:line="320" w:lineRule="exact"/>
              <w:jc w:val="center"/>
              <w:rPr>
                <w:kern w:val="0"/>
                <w:sz w:val="24"/>
              </w:rPr>
            </w:pPr>
          </w:p>
        </w:tc>
      </w:tr>
      <w:tr w:rsidR="000C6F6D" w:rsidRPr="000C6F6D" w:rsidTr="00F07AEE">
        <w:trPr>
          <w:trHeight w:val="293"/>
        </w:trPr>
        <w:tc>
          <w:tcPr>
            <w:tcW w:w="2230" w:type="dxa"/>
            <w:gridSpan w:val="3"/>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联系人姓名及职务</w:t>
            </w: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联系电话</w:t>
            </w:r>
          </w:p>
        </w:tc>
        <w:tc>
          <w:tcPr>
            <w:tcW w:w="2231"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F07AEE">
        <w:trPr>
          <w:trHeight w:val="257"/>
        </w:trPr>
        <w:tc>
          <w:tcPr>
            <w:tcW w:w="2230" w:type="dxa"/>
            <w:gridSpan w:val="3"/>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所有制形式</w:t>
            </w: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职工人数</w:t>
            </w:r>
          </w:p>
        </w:tc>
        <w:tc>
          <w:tcPr>
            <w:tcW w:w="2231"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0C6F6D">
        <w:trPr>
          <w:trHeight w:val="577"/>
        </w:trPr>
        <w:tc>
          <w:tcPr>
            <w:tcW w:w="2230" w:type="dxa"/>
            <w:gridSpan w:val="3"/>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银行信用等级</w:t>
            </w: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长期贷款余额</w:t>
            </w:r>
          </w:p>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2231"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0C6F6D">
        <w:trPr>
          <w:trHeight w:val="457"/>
        </w:trPr>
        <w:tc>
          <w:tcPr>
            <w:tcW w:w="2230" w:type="dxa"/>
            <w:gridSpan w:val="3"/>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研发投入比（</w:t>
            </w:r>
            <w:r w:rsidRPr="000C6F6D">
              <w:rPr>
                <w:rFonts w:ascii="Times New Roman" w:hAnsi="Times New Roman" w:cs="Times New Roman"/>
                <w:color w:val="000000"/>
                <w:sz w:val="24"/>
                <w:szCs w:val="24"/>
              </w:rPr>
              <w:t>%</w:t>
            </w:r>
            <w:r w:rsidRPr="000C6F6D">
              <w:rPr>
                <w:rFonts w:ascii="Times New Roman" w:hAnsi="Times New Roman" w:cs="Times New Roman"/>
                <w:color w:val="000000"/>
                <w:sz w:val="24"/>
                <w:szCs w:val="24"/>
              </w:rPr>
              <w:t>）</w:t>
            </w: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资产负债率（</w:t>
            </w:r>
            <w:r w:rsidRPr="000C6F6D">
              <w:rPr>
                <w:rFonts w:ascii="Times New Roman" w:hAnsi="Times New Roman" w:cs="Times New Roman"/>
                <w:color w:val="000000"/>
                <w:sz w:val="24"/>
                <w:szCs w:val="24"/>
              </w:rPr>
              <w:t>%</w:t>
            </w:r>
            <w:r w:rsidRPr="000C6F6D">
              <w:rPr>
                <w:rFonts w:ascii="Times New Roman" w:hAnsi="Times New Roman" w:cs="Times New Roman"/>
                <w:color w:val="000000"/>
                <w:sz w:val="24"/>
                <w:szCs w:val="24"/>
              </w:rPr>
              <w:t>）</w:t>
            </w:r>
          </w:p>
        </w:tc>
        <w:tc>
          <w:tcPr>
            <w:tcW w:w="2231" w:type="dxa"/>
            <w:gridSpan w:val="2"/>
            <w:tcBorders>
              <w:bottom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0C6F6D">
        <w:trPr>
          <w:trHeight w:val="417"/>
        </w:trPr>
        <w:tc>
          <w:tcPr>
            <w:tcW w:w="2230" w:type="dxa"/>
            <w:gridSpan w:val="3"/>
            <w:tcBorders>
              <w:top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企业总资产（万元）</w:t>
            </w:r>
          </w:p>
        </w:tc>
        <w:tc>
          <w:tcPr>
            <w:tcW w:w="2230" w:type="dxa"/>
            <w:gridSpan w:val="2"/>
            <w:tcBorders>
              <w:top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top w:val="single" w:sz="4" w:space="0" w:color="auto"/>
            </w:tcBorders>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统一社会信用代码</w:t>
            </w:r>
          </w:p>
        </w:tc>
        <w:tc>
          <w:tcPr>
            <w:tcW w:w="2231" w:type="dxa"/>
            <w:gridSpan w:val="2"/>
            <w:tcBorders>
              <w:top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0C6F6D">
        <w:trPr>
          <w:trHeight w:val="620"/>
        </w:trPr>
        <w:tc>
          <w:tcPr>
            <w:tcW w:w="2035" w:type="dxa"/>
            <w:gridSpan w:val="2"/>
            <w:noWrap/>
            <w:tcMar>
              <w:top w:w="0" w:type="dxa"/>
              <w:left w:w="108" w:type="dxa"/>
              <w:bottom w:w="0" w:type="dxa"/>
              <w:right w:w="108" w:type="dxa"/>
            </w:tcMar>
            <w:vAlign w:val="center"/>
          </w:tcPr>
          <w:p w:rsidR="000C6F6D" w:rsidRPr="000C6F6D" w:rsidRDefault="000C6F6D" w:rsidP="00F07AEE">
            <w:pPr>
              <w:pStyle w:val="Other1"/>
              <w:spacing w:line="320" w:lineRule="exact"/>
              <w:ind w:firstLine="0"/>
              <w:rPr>
                <w:rFonts w:ascii="Times New Roman" w:hAnsi="Times New Roman" w:cs="Times New Roman"/>
                <w:sz w:val="24"/>
                <w:szCs w:val="24"/>
              </w:rPr>
            </w:pPr>
            <w:r w:rsidRPr="000C6F6D">
              <w:rPr>
                <w:rFonts w:ascii="Times New Roman" w:hAnsi="Times New Roman" w:cs="Times New Roman"/>
                <w:color w:val="000000"/>
                <w:sz w:val="24"/>
                <w:szCs w:val="24"/>
              </w:rPr>
              <w:t>企业经营情况</w:t>
            </w:r>
          </w:p>
        </w:tc>
        <w:tc>
          <w:tcPr>
            <w:tcW w:w="1697" w:type="dxa"/>
            <w:gridSpan w:val="2"/>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销售收入</w:t>
            </w:r>
            <w:r w:rsidRPr="000C6F6D">
              <w:rPr>
                <w:rFonts w:ascii="Times New Roman" w:hAnsi="Times New Roman" w:cs="Times New Roman"/>
                <w:color w:val="000000"/>
                <w:sz w:val="24"/>
                <w:szCs w:val="24"/>
              </w:rPr>
              <w:t xml:space="preserve"> </w:t>
            </w:r>
          </w:p>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1620" w:type="dxa"/>
            <w:gridSpan w:val="2"/>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利润</w:t>
            </w:r>
          </w:p>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1784" w:type="dxa"/>
            <w:gridSpan w:val="2"/>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税收</w:t>
            </w:r>
          </w:p>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1785" w:type="dxa"/>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出口创汇</w:t>
            </w:r>
          </w:p>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（万美元）</w:t>
            </w:r>
          </w:p>
        </w:tc>
      </w:tr>
      <w:tr w:rsidR="000C6F6D" w:rsidRPr="000C6F6D" w:rsidTr="00F07AEE">
        <w:trPr>
          <w:trHeight w:val="296"/>
        </w:trPr>
        <w:tc>
          <w:tcPr>
            <w:tcW w:w="2035" w:type="dxa"/>
            <w:gridSpan w:val="2"/>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20</w:t>
            </w:r>
            <w:r w:rsidRPr="000C6F6D">
              <w:rPr>
                <w:rFonts w:ascii="Times New Roman" w:hAnsi="Times New Roman" w:cs="Times New Roman"/>
                <w:color w:val="000000"/>
                <w:sz w:val="24"/>
                <w:szCs w:val="24"/>
                <w:lang w:val="en-US" w:eastAsia="zh-CN"/>
              </w:rPr>
              <w:t>20</w:t>
            </w:r>
            <w:r w:rsidRPr="000C6F6D">
              <w:rPr>
                <w:rFonts w:ascii="Times New Roman" w:hAnsi="Times New Roman" w:cs="Times New Roman"/>
                <w:color w:val="000000"/>
                <w:sz w:val="24"/>
                <w:szCs w:val="24"/>
              </w:rPr>
              <w:t xml:space="preserve"> </w:t>
            </w:r>
            <w:r w:rsidRPr="000C6F6D">
              <w:rPr>
                <w:rFonts w:ascii="Times New Roman" w:hAnsi="Times New Roman" w:cs="Times New Roman"/>
                <w:color w:val="000000"/>
                <w:sz w:val="24"/>
                <w:szCs w:val="24"/>
              </w:rPr>
              <w:t>年</w:t>
            </w:r>
          </w:p>
        </w:tc>
        <w:tc>
          <w:tcPr>
            <w:tcW w:w="1697" w:type="dxa"/>
            <w:gridSpan w:val="2"/>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1620" w:type="dxa"/>
            <w:gridSpan w:val="2"/>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1784" w:type="dxa"/>
            <w:gridSpan w:val="2"/>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1785" w:type="dxa"/>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F07AEE">
        <w:trPr>
          <w:trHeight w:val="244"/>
        </w:trPr>
        <w:tc>
          <w:tcPr>
            <w:tcW w:w="2035" w:type="dxa"/>
            <w:gridSpan w:val="2"/>
            <w:noWrap/>
            <w:tcMar>
              <w:top w:w="0" w:type="dxa"/>
              <w:left w:w="108" w:type="dxa"/>
              <w:bottom w:w="0" w:type="dxa"/>
              <w:right w:w="108" w:type="dxa"/>
            </w:tcMar>
            <w:vAlign w:val="center"/>
          </w:tcPr>
          <w:p w:rsidR="000C6F6D" w:rsidRPr="000C6F6D" w:rsidRDefault="000C6F6D" w:rsidP="00F07AEE">
            <w:pPr>
              <w:pStyle w:val="Other1"/>
              <w:spacing w:line="320"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20</w:t>
            </w:r>
            <w:r w:rsidRPr="000C6F6D">
              <w:rPr>
                <w:rFonts w:ascii="Times New Roman" w:hAnsi="Times New Roman" w:cs="Times New Roman"/>
                <w:color w:val="000000"/>
                <w:sz w:val="24"/>
                <w:szCs w:val="24"/>
                <w:lang w:val="en-US" w:eastAsia="zh-CN"/>
              </w:rPr>
              <w:t>21</w:t>
            </w:r>
            <w:r w:rsidRPr="000C6F6D">
              <w:rPr>
                <w:rFonts w:ascii="Times New Roman" w:hAnsi="Times New Roman" w:cs="Times New Roman"/>
                <w:color w:val="000000"/>
                <w:sz w:val="24"/>
                <w:szCs w:val="24"/>
              </w:rPr>
              <w:t xml:space="preserve"> </w:t>
            </w:r>
            <w:r w:rsidRPr="000C6F6D">
              <w:rPr>
                <w:rFonts w:ascii="Times New Roman" w:hAnsi="Times New Roman" w:cs="Times New Roman"/>
                <w:color w:val="000000"/>
                <w:sz w:val="24"/>
                <w:szCs w:val="24"/>
              </w:rPr>
              <w:t>年</w:t>
            </w:r>
          </w:p>
        </w:tc>
        <w:tc>
          <w:tcPr>
            <w:tcW w:w="1697" w:type="dxa"/>
            <w:gridSpan w:val="2"/>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1620" w:type="dxa"/>
            <w:gridSpan w:val="2"/>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1784" w:type="dxa"/>
            <w:gridSpan w:val="2"/>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1785" w:type="dxa"/>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r>
      <w:tr w:rsidR="000C6F6D" w:rsidRPr="000C6F6D" w:rsidTr="00F07AEE">
        <w:trPr>
          <w:trHeight w:val="508"/>
        </w:trPr>
        <w:tc>
          <w:tcPr>
            <w:tcW w:w="1560" w:type="dxa"/>
            <w:noWrap/>
            <w:tcMar>
              <w:top w:w="0" w:type="dxa"/>
              <w:left w:w="108" w:type="dxa"/>
              <w:bottom w:w="0" w:type="dxa"/>
              <w:right w:w="108" w:type="dxa"/>
            </w:tcMar>
            <w:vAlign w:val="center"/>
          </w:tcPr>
          <w:p w:rsidR="000C6F6D" w:rsidRPr="000C6F6D" w:rsidRDefault="000C6F6D" w:rsidP="00F07AEE">
            <w:pPr>
              <w:snapToGrid w:val="0"/>
              <w:spacing w:line="320" w:lineRule="exact"/>
              <w:jc w:val="center"/>
              <w:rPr>
                <w:kern w:val="0"/>
                <w:sz w:val="24"/>
              </w:rPr>
            </w:pPr>
            <w:r w:rsidRPr="000C6F6D">
              <w:rPr>
                <w:kern w:val="0"/>
                <w:sz w:val="24"/>
              </w:rPr>
              <w:t>行业类别</w:t>
            </w:r>
          </w:p>
        </w:tc>
        <w:tc>
          <w:tcPr>
            <w:tcW w:w="7361" w:type="dxa"/>
            <w:gridSpan w:val="8"/>
            <w:noWrap/>
            <w:tcMar>
              <w:top w:w="0" w:type="dxa"/>
              <w:left w:w="108" w:type="dxa"/>
              <w:bottom w:w="0" w:type="dxa"/>
              <w:right w:w="108" w:type="dxa"/>
            </w:tcMar>
            <w:vAlign w:val="center"/>
          </w:tcPr>
          <w:p w:rsidR="000C6F6D" w:rsidRPr="000C6F6D" w:rsidRDefault="000C6F6D" w:rsidP="00F07AEE">
            <w:pPr>
              <w:snapToGrid w:val="0"/>
              <w:spacing w:line="320" w:lineRule="exact"/>
              <w:rPr>
                <w:kern w:val="0"/>
                <w:sz w:val="24"/>
              </w:rPr>
            </w:pPr>
            <w:r>
              <w:rPr>
                <w:rFonts w:ascii="宋体" w:hAnsi="宋体" w:cs="宋体" w:hint="eastAsia"/>
                <w:kern w:val="0"/>
                <w:sz w:val="24"/>
              </w:rPr>
              <w:t>□</w:t>
            </w:r>
            <w:r w:rsidRPr="000C6F6D">
              <w:rPr>
                <w:kern w:val="0"/>
                <w:sz w:val="24"/>
              </w:rPr>
              <w:t>新能源新材料</w:t>
            </w:r>
            <w:r>
              <w:rPr>
                <w:rFonts w:hint="eastAsia"/>
                <w:kern w:val="0"/>
                <w:sz w:val="24"/>
              </w:rPr>
              <w:t xml:space="preserve"> </w:t>
            </w:r>
            <w:r w:rsidRPr="000C6F6D">
              <w:rPr>
                <w:kern w:val="0"/>
                <w:sz w:val="24"/>
              </w:rPr>
              <w:t xml:space="preserve"> </w:t>
            </w:r>
            <w:r>
              <w:rPr>
                <w:rFonts w:ascii="宋体" w:hAnsi="宋体" w:cs="宋体" w:hint="eastAsia"/>
                <w:kern w:val="0"/>
                <w:sz w:val="24"/>
              </w:rPr>
              <w:t>□</w:t>
            </w:r>
            <w:r w:rsidRPr="000C6F6D">
              <w:rPr>
                <w:kern w:val="0"/>
                <w:sz w:val="24"/>
              </w:rPr>
              <w:t>医药精细化工</w:t>
            </w:r>
            <w:r w:rsidRPr="000C6F6D">
              <w:rPr>
                <w:kern w:val="0"/>
                <w:sz w:val="24"/>
              </w:rPr>
              <w:t xml:space="preserve">  </w:t>
            </w:r>
            <w:r>
              <w:rPr>
                <w:rFonts w:ascii="宋体" w:hAnsi="宋体" w:cs="宋体" w:hint="eastAsia"/>
                <w:kern w:val="0"/>
                <w:sz w:val="24"/>
              </w:rPr>
              <w:t>□</w:t>
            </w:r>
            <w:r w:rsidRPr="000C6F6D">
              <w:rPr>
                <w:kern w:val="0"/>
                <w:sz w:val="24"/>
              </w:rPr>
              <w:t>机械建材</w:t>
            </w:r>
            <w:r w:rsidRPr="000C6F6D">
              <w:rPr>
                <w:kern w:val="0"/>
                <w:sz w:val="24"/>
              </w:rPr>
              <w:t xml:space="preserve">    </w:t>
            </w:r>
            <w:r>
              <w:rPr>
                <w:rFonts w:ascii="宋体" w:hAnsi="宋体" w:cs="宋体" w:hint="eastAsia"/>
                <w:kern w:val="0"/>
                <w:sz w:val="24"/>
              </w:rPr>
              <w:t>□</w:t>
            </w:r>
            <w:r w:rsidRPr="000C6F6D">
              <w:rPr>
                <w:kern w:val="0"/>
                <w:sz w:val="24"/>
              </w:rPr>
              <w:t>绿色食品</w:t>
            </w:r>
            <w:r w:rsidRPr="000C6F6D">
              <w:rPr>
                <w:kern w:val="0"/>
                <w:sz w:val="24"/>
              </w:rPr>
              <w:t xml:space="preserve">   </w:t>
            </w:r>
            <w:r>
              <w:rPr>
                <w:rFonts w:ascii="宋体" w:hAnsi="宋体" w:cs="宋体" w:hint="eastAsia"/>
                <w:kern w:val="0"/>
                <w:sz w:val="24"/>
              </w:rPr>
              <w:t>□</w:t>
            </w:r>
            <w:r w:rsidRPr="000C6F6D">
              <w:rPr>
                <w:kern w:val="0"/>
                <w:sz w:val="24"/>
              </w:rPr>
              <w:t xml:space="preserve"> </w:t>
            </w:r>
            <w:r w:rsidRPr="000C6F6D">
              <w:rPr>
                <w:kern w:val="0"/>
                <w:sz w:val="24"/>
              </w:rPr>
              <w:t>纺织鞋业</w:t>
            </w:r>
            <w:r w:rsidRPr="000C6F6D">
              <w:rPr>
                <w:kern w:val="0"/>
                <w:sz w:val="24"/>
              </w:rPr>
              <w:t xml:space="preserve">   </w:t>
            </w:r>
            <w:r>
              <w:rPr>
                <w:rFonts w:hint="eastAsia"/>
                <w:kern w:val="0"/>
                <w:sz w:val="24"/>
              </w:rPr>
              <w:t xml:space="preserve">  </w:t>
            </w:r>
            <w:r w:rsidRPr="000C6F6D">
              <w:rPr>
                <w:kern w:val="0"/>
                <w:sz w:val="24"/>
              </w:rPr>
              <w:t xml:space="preserve"> </w:t>
            </w:r>
            <w:r>
              <w:rPr>
                <w:rFonts w:ascii="宋体" w:hAnsi="宋体" w:cs="宋体" w:hint="eastAsia"/>
                <w:kern w:val="0"/>
                <w:sz w:val="24"/>
              </w:rPr>
              <w:t>□</w:t>
            </w:r>
            <w:r w:rsidRPr="000C6F6D">
              <w:rPr>
                <w:kern w:val="0"/>
                <w:sz w:val="24"/>
              </w:rPr>
              <w:t>其他（请注明：</w:t>
            </w:r>
            <w:r w:rsidRPr="000C6F6D">
              <w:rPr>
                <w:kern w:val="0"/>
                <w:sz w:val="24"/>
              </w:rPr>
              <w:t xml:space="preserve">       </w:t>
            </w:r>
            <w:r w:rsidRPr="000C6F6D">
              <w:rPr>
                <w:kern w:val="0"/>
                <w:sz w:val="24"/>
              </w:rPr>
              <w:t>）</w:t>
            </w:r>
          </w:p>
        </w:tc>
      </w:tr>
      <w:tr w:rsidR="000C6F6D" w:rsidRPr="000C6F6D" w:rsidTr="000C6F6D">
        <w:trPr>
          <w:trHeight w:val="640"/>
        </w:trPr>
        <w:tc>
          <w:tcPr>
            <w:tcW w:w="1560" w:type="dxa"/>
            <w:tcBorders>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napToGrid w:val="0"/>
              <w:spacing w:line="320" w:lineRule="exact"/>
              <w:jc w:val="center"/>
              <w:rPr>
                <w:spacing w:val="-10"/>
                <w:kern w:val="0"/>
                <w:sz w:val="24"/>
              </w:rPr>
            </w:pPr>
            <w:r w:rsidRPr="000C6F6D">
              <w:rPr>
                <w:spacing w:val="-10"/>
                <w:kern w:val="0"/>
                <w:sz w:val="24"/>
              </w:rPr>
              <w:t>企业主营</w:t>
            </w:r>
          </w:p>
          <w:p w:rsidR="000C6F6D" w:rsidRPr="000C6F6D" w:rsidRDefault="000C6F6D" w:rsidP="00F07AEE">
            <w:pPr>
              <w:snapToGrid w:val="0"/>
              <w:spacing w:line="320" w:lineRule="exact"/>
              <w:jc w:val="center"/>
              <w:rPr>
                <w:kern w:val="0"/>
                <w:sz w:val="24"/>
              </w:rPr>
            </w:pPr>
            <w:r w:rsidRPr="000C6F6D">
              <w:rPr>
                <w:spacing w:val="-10"/>
                <w:kern w:val="0"/>
                <w:sz w:val="24"/>
              </w:rPr>
              <w:t>业务范围</w:t>
            </w:r>
          </w:p>
        </w:tc>
        <w:tc>
          <w:tcPr>
            <w:tcW w:w="7361" w:type="dxa"/>
            <w:gridSpan w:val="8"/>
            <w:tcBorders>
              <w:left w:val="single" w:sz="4" w:space="0" w:color="auto"/>
              <w:bottom w:val="single" w:sz="4" w:space="0" w:color="auto"/>
              <w:right w:val="single" w:sz="4" w:space="0" w:color="auto"/>
            </w:tcBorders>
            <w:noWrap/>
            <w:tcMar>
              <w:top w:w="0" w:type="dxa"/>
              <w:left w:w="108" w:type="dxa"/>
              <w:bottom w:w="0" w:type="dxa"/>
              <w:right w:w="108" w:type="dxa"/>
            </w:tcMar>
          </w:tcPr>
          <w:p w:rsidR="000C6F6D" w:rsidRPr="000C6F6D" w:rsidRDefault="000C6F6D" w:rsidP="00F07AEE">
            <w:pPr>
              <w:snapToGrid w:val="0"/>
              <w:spacing w:line="320" w:lineRule="exact"/>
              <w:jc w:val="center"/>
              <w:rPr>
                <w:kern w:val="0"/>
                <w:sz w:val="24"/>
              </w:rPr>
            </w:pPr>
          </w:p>
        </w:tc>
      </w:tr>
      <w:tr w:rsidR="000C6F6D" w:rsidRPr="000C6F6D" w:rsidTr="000C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560"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r w:rsidRPr="000C6F6D">
              <w:rPr>
                <w:kern w:val="0"/>
                <w:sz w:val="24"/>
              </w:rPr>
              <w:t>项目建设</w:t>
            </w:r>
          </w:p>
          <w:p w:rsidR="000C6F6D" w:rsidRPr="000C6F6D" w:rsidRDefault="000C6F6D" w:rsidP="00F07AEE">
            <w:pPr>
              <w:spacing w:line="320" w:lineRule="exact"/>
              <w:jc w:val="center"/>
              <w:rPr>
                <w:kern w:val="0"/>
                <w:sz w:val="24"/>
              </w:rPr>
            </w:pPr>
            <w:r w:rsidRPr="000C6F6D">
              <w:rPr>
                <w:kern w:val="0"/>
                <w:sz w:val="24"/>
              </w:rPr>
              <w:t>起止时间</w:t>
            </w:r>
          </w:p>
        </w:tc>
        <w:tc>
          <w:tcPr>
            <w:tcW w:w="736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r w:rsidRPr="000C6F6D">
              <w:rPr>
                <w:kern w:val="0"/>
                <w:sz w:val="24"/>
              </w:rPr>
              <w:t>年</w:t>
            </w:r>
            <w:r w:rsidRPr="000C6F6D">
              <w:rPr>
                <w:kern w:val="0"/>
                <w:sz w:val="24"/>
              </w:rPr>
              <w:t xml:space="preserve">   </w:t>
            </w:r>
            <w:r w:rsidRPr="000C6F6D">
              <w:rPr>
                <w:kern w:val="0"/>
                <w:sz w:val="24"/>
              </w:rPr>
              <w:t>月</w:t>
            </w:r>
            <w:r w:rsidRPr="000C6F6D">
              <w:rPr>
                <w:kern w:val="0"/>
                <w:sz w:val="24"/>
              </w:rPr>
              <w:t xml:space="preserve">              </w:t>
            </w:r>
            <w:r w:rsidRPr="000C6F6D">
              <w:rPr>
                <w:kern w:val="0"/>
                <w:sz w:val="24"/>
              </w:rPr>
              <w:t>至</w:t>
            </w:r>
            <w:r w:rsidRPr="000C6F6D">
              <w:rPr>
                <w:kern w:val="0"/>
                <w:sz w:val="24"/>
              </w:rPr>
              <w:t xml:space="preserve">   </w:t>
            </w:r>
            <w:r w:rsidRPr="000C6F6D">
              <w:rPr>
                <w:kern w:val="0"/>
                <w:sz w:val="24"/>
              </w:rPr>
              <w:t>年</w:t>
            </w:r>
            <w:r w:rsidRPr="000C6F6D">
              <w:rPr>
                <w:kern w:val="0"/>
                <w:sz w:val="24"/>
              </w:rPr>
              <w:t xml:space="preserve">   </w:t>
            </w:r>
            <w:r w:rsidRPr="000C6F6D">
              <w:rPr>
                <w:kern w:val="0"/>
                <w:sz w:val="24"/>
              </w:rPr>
              <w:t>月</w:t>
            </w:r>
          </w:p>
        </w:tc>
      </w:tr>
      <w:tr w:rsidR="000C6F6D" w:rsidRPr="000C6F6D" w:rsidTr="00F0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2230" w:type="dxa"/>
            <w:gridSpan w:val="3"/>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r w:rsidRPr="000C6F6D">
              <w:rPr>
                <w:kern w:val="0"/>
                <w:sz w:val="24"/>
              </w:rPr>
              <w:t>项目总投资</w:t>
            </w:r>
          </w:p>
          <w:p w:rsidR="000C6F6D" w:rsidRPr="000C6F6D" w:rsidRDefault="000C6F6D" w:rsidP="00F07AEE">
            <w:pPr>
              <w:spacing w:line="320" w:lineRule="exact"/>
              <w:jc w:val="center"/>
              <w:rPr>
                <w:spacing w:val="-20"/>
                <w:sz w:val="24"/>
              </w:rPr>
            </w:pPr>
            <w:r w:rsidRPr="000C6F6D">
              <w:rPr>
                <w:kern w:val="0"/>
                <w:sz w:val="24"/>
              </w:rPr>
              <w:t>（万元）</w:t>
            </w:r>
          </w:p>
        </w:tc>
        <w:tc>
          <w:tcPr>
            <w:tcW w:w="2230"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sz w:val="24"/>
              </w:rPr>
            </w:pPr>
          </w:p>
        </w:tc>
        <w:tc>
          <w:tcPr>
            <w:tcW w:w="2230" w:type="dxa"/>
            <w:gridSpan w:val="2"/>
            <w:tcBorders>
              <w:top w:val="single" w:sz="4" w:space="0" w:color="auto"/>
              <w:left w:val="single" w:sz="4" w:space="0" w:color="auto"/>
              <w:bottom w:val="single" w:sz="4" w:space="0" w:color="auto"/>
              <w:right w:val="single" w:sz="8" w:space="0" w:color="auto"/>
            </w:tcBorders>
            <w:noWrap/>
            <w:vAlign w:val="center"/>
          </w:tcPr>
          <w:p w:rsidR="000C6F6D" w:rsidRPr="000C6F6D" w:rsidRDefault="000C6F6D" w:rsidP="00F07AEE">
            <w:pPr>
              <w:spacing w:line="320" w:lineRule="exact"/>
              <w:jc w:val="center"/>
              <w:rPr>
                <w:kern w:val="0"/>
                <w:sz w:val="24"/>
              </w:rPr>
            </w:pPr>
            <w:r w:rsidRPr="000C6F6D">
              <w:rPr>
                <w:kern w:val="0"/>
                <w:sz w:val="24"/>
              </w:rPr>
              <w:t>项目智能化投入</w:t>
            </w:r>
          </w:p>
          <w:p w:rsidR="000C6F6D" w:rsidRPr="000C6F6D" w:rsidRDefault="000C6F6D" w:rsidP="00F07AEE">
            <w:pPr>
              <w:spacing w:line="320" w:lineRule="exact"/>
              <w:jc w:val="center"/>
              <w:rPr>
                <w:sz w:val="24"/>
              </w:rPr>
            </w:pPr>
            <w:r w:rsidRPr="000C6F6D">
              <w:rPr>
                <w:kern w:val="0"/>
                <w:sz w:val="24"/>
              </w:rPr>
              <w:t>（万元）</w:t>
            </w:r>
          </w:p>
        </w:tc>
        <w:tc>
          <w:tcPr>
            <w:tcW w:w="2231" w:type="dxa"/>
            <w:gridSpan w:val="2"/>
            <w:tcBorders>
              <w:top w:val="single" w:sz="4" w:space="0" w:color="auto"/>
              <w:left w:val="single" w:sz="4" w:space="0" w:color="auto"/>
              <w:bottom w:val="single" w:sz="4" w:space="0" w:color="auto"/>
              <w:right w:val="single" w:sz="8" w:space="0" w:color="auto"/>
            </w:tcBorders>
            <w:noWrap/>
            <w:vAlign w:val="center"/>
          </w:tcPr>
          <w:p w:rsidR="000C6F6D" w:rsidRPr="000C6F6D" w:rsidRDefault="000C6F6D" w:rsidP="00F07AEE">
            <w:pPr>
              <w:spacing w:line="320" w:lineRule="exact"/>
              <w:jc w:val="center"/>
              <w:rPr>
                <w:sz w:val="24"/>
              </w:rPr>
            </w:pPr>
          </w:p>
        </w:tc>
      </w:tr>
      <w:tr w:rsidR="000C6F6D" w:rsidRPr="000C6F6D" w:rsidTr="00F0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trPr>
        <w:tc>
          <w:tcPr>
            <w:tcW w:w="1560"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r w:rsidRPr="000C6F6D">
              <w:rPr>
                <w:spacing w:val="-20"/>
                <w:sz w:val="24"/>
              </w:rPr>
              <w:t>采用信息系统</w:t>
            </w:r>
          </w:p>
        </w:tc>
        <w:tc>
          <w:tcPr>
            <w:tcW w:w="736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C6F6D" w:rsidRPr="000C6F6D" w:rsidRDefault="000C6F6D" w:rsidP="00F07AEE">
            <w:pPr>
              <w:spacing w:line="320" w:lineRule="exact"/>
              <w:rPr>
                <w:sz w:val="24"/>
              </w:rPr>
            </w:pPr>
            <w:r>
              <w:rPr>
                <w:rFonts w:ascii="宋体" w:hAnsi="宋体" w:cs="宋体" w:hint="eastAsia"/>
                <w:kern w:val="0"/>
                <w:sz w:val="24"/>
              </w:rPr>
              <w:t>□</w:t>
            </w:r>
            <w:r w:rsidRPr="000C6F6D">
              <w:rPr>
                <w:kern w:val="0"/>
                <w:sz w:val="24"/>
              </w:rPr>
              <w:t xml:space="preserve">CAD      </w:t>
            </w:r>
            <w:r>
              <w:rPr>
                <w:rFonts w:ascii="宋体" w:hAnsi="宋体" w:cs="宋体" w:hint="eastAsia"/>
                <w:kern w:val="0"/>
                <w:sz w:val="24"/>
              </w:rPr>
              <w:t>□</w:t>
            </w:r>
            <w:r w:rsidRPr="000C6F6D">
              <w:rPr>
                <w:sz w:val="24"/>
              </w:rPr>
              <w:t xml:space="preserve">PDM      </w:t>
            </w:r>
            <w:r>
              <w:rPr>
                <w:rFonts w:ascii="宋体" w:hAnsi="宋体" w:cs="宋体" w:hint="eastAsia"/>
                <w:kern w:val="0"/>
                <w:sz w:val="24"/>
              </w:rPr>
              <w:t>□</w:t>
            </w:r>
            <w:r w:rsidRPr="000C6F6D">
              <w:rPr>
                <w:sz w:val="24"/>
              </w:rPr>
              <w:t xml:space="preserve">MES     </w:t>
            </w:r>
            <w:r>
              <w:rPr>
                <w:rFonts w:ascii="宋体" w:hAnsi="宋体" w:cs="宋体" w:hint="eastAsia"/>
                <w:kern w:val="0"/>
                <w:sz w:val="24"/>
              </w:rPr>
              <w:t>□</w:t>
            </w:r>
            <w:r w:rsidRPr="000C6F6D">
              <w:rPr>
                <w:sz w:val="24"/>
              </w:rPr>
              <w:t xml:space="preserve">APS    </w:t>
            </w:r>
          </w:p>
          <w:p w:rsidR="000C6F6D" w:rsidRPr="000C6F6D" w:rsidRDefault="000C6F6D" w:rsidP="00F07AEE">
            <w:pPr>
              <w:spacing w:line="320" w:lineRule="exact"/>
              <w:rPr>
                <w:sz w:val="24"/>
              </w:rPr>
            </w:pPr>
            <w:r>
              <w:rPr>
                <w:rFonts w:ascii="宋体" w:hAnsi="宋体" w:cs="宋体" w:hint="eastAsia"/>
                <w:kern w:val="0"/>
                <w:sz w:val="24"/>
              </w:rPr>
              <w:t>□</w:t>
            </w:r>
            <w:r w:rsidRPr="000C6F6D">
              <w:rPr>
                <w:sz w:val="24"/>
              </w:rPr>
              <w:t xml:space="preserve">ERP      </w:t>
            </w:r>
            <w:r>
              <w:rPr>
                <w:rFonts w:ascii="宋体" w:hAnsi="宋体" w:cs="宋体" w:hint="eastAsia"/>
                <w:kern w:val="0"/>
                <w:sz w:val="24"/>
              </w:rPr>
              <w:t>□</w:t>
            </w:r>
            <w:r w:rsidRPr="000C6F6D">
              <w:rPr>
                <w:kern w:val="0"/>
                <w:sz w:val="24"/>
              </w:rPr>
              <w:t xml:space="preserve">WMS    </w:t>
            </w:r>
            <w:r>
              <w:rPr>
                <w:rFonts w:hint="eastAsia"/>
                <w:kern w:val="0"/>
                <w:sz w:val="24"/>
              </w:rPr>
              <w:t xml:space="preserve"> </w:t>
            </w:r>
            <w:r w:rsidRPr="000C6F6D">
              <w:rPr>
                <w:kern w:val="0"/>
                <w:sz w:val="24"/>
              </w:rPr>
              <w:t xml:space="preserve"> </w:t>
            </w:r>
            <w:r>
              <w:rPr>
                <w:rFonts w:ascii="宋体" w:hAnsi="宋体" w:cs="宋体" w:hint="eastAsia"/>
                <w:kern w:val="0"/>
                <w:sz w:val="24"/>
              </w:rPr>
              <w:t>□</w:t>
            </w:r>
            <w:r w:rsidRPr="000C6F6D">
              <w:rPr>
                <w:sz w:val="24"/>
              </w:rPr>
              <w:t xml:space="preserve">CPS    </w:t>
            </w:r>
          </w:p>
          <w:p w:rsidR="000C6F6D" w:rsidRPr="000C6F6D" w:rsidRDefault="000C6F6D" w:rsidP="00F07AEE">
            <w:pPr>
              <w:spacing w:line="320" w:lineRule="exact"/>
              <w:jc w:val="left"/>
              <w:rPr>
                <w:kern w:val="0"/>
                <w:sz w:val="24"/>
              </w:rPr>
            </w:pPr>
            <w:r>
              <w:rPr>
                <w:rFonts w:ascii="宋体" w:hAnsi="宋体" w:cs="宋体" w:hint="eastAsia"/>
                <w:kern w:val="0"/>
                <w:sz w:val="24"/>
              </w:rPr>
              <w:t>□</w:t>
            </w:r>
            <w:r w:rsidRPr="000C6F6D">
              <w:rPr>
                <w:kern w:val="0"/>
                <w:sz w:val="24"/>
              </w:rPr>
              <w:t>其他</w:t>
            </w:r>
            <w:r w:rsidRPr="000C6F6D">
              <w:rPr>
                <w:kern w:val="0"/>
                <w:sz w:val="24"/>
              </w:rPr>
              <w:t>(</w:t>
            </w:r>
            <w:r w:rsidRPr="000C6F6D">
              <w:rPr>
                <w:kern w:val="0"/>
                <w:sz w:val="24"/>
              </w:rPr>
              <w:t>请注明具体系统：）</w:t>
            </w:r>
          </w:p>
        </w:tc>
      </w:tr>
      <w:tr w:rsidR="000C6F6D" w:rsidRPr="000C6F6D" w:rsidTr="00F0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1560"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r w:rsidRPr="000C6F6D">
              <w:rPr>
                <w:spacing w:val="-20"/>
                <w:sz w:val="24"/>
              </w:rPr>
              <w:t>主要指标（</w:t>
            </w:r>
            <w:r w:rsidRPr="000C6F6D">
              <w:rPr>
                <w:spacing w:val="-20"/>
                <w:sz w:val="24"/>
              </w:rPr>
              <w:t>%</w:t>
            </w:r>
            <w:r w:rsidRPr="000C6F6D">
              <w:rPr>
                <w:spacing w:val="-20"/>
                <w:sz w:val="24"/>
              </w:rPr>
              <w:t>）</w:t>
            </w:r>
          </w:p>
        </w:tc>
        <w:tc>
          <w:tcPr>
            <w:tcW w:w="736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C6F6D" w:rsidRPr="000C6F6D" w:rsidRDefault="000C6F6D" w:rsidP="00F07AEE">
            <w:pPr>
              <w:spacing w:line="320" w:lineRule="exact"/>
              <w:jc w:val="left"/>
              <w:rPr>
                <w:sz w:val="24"/>
              </w:rPr>
            </w:pPr>
            <w:r w:rsidRPr="000C6F6D">
              <w:rPr>
                <w:sz w:val="24"/>
              </w:rPr>
              <w:t>生产效率提高</w:t>
            </w:r>
            <w:r w:rsidRPr="000C6F6D">
              <w:rPr>
                <w:sz w:val="24"/>
              </w:rPr>
              <w:t xml:space="preserve"> </w:t>
            </w:r>
            <w:r w:rsidRPr="000C6F6D">
              <w:rPr>
                <w:sz w:val="24"/>
              </w:rPr>
              <w:t>（</w:t>
            </w:r>
            <w:r w:rsidRPr="000C6F6D">
              <w:rPr>
                <w:sz w:val="24"/>
              </w:rPr>
              <w:t xml:space="preserve">   </w:t>
            </w:r>
            <w:r w:rsidRPr="000C6F6D">
              <w:rPr>
                <w:sz w:val="24"/>
              </w:rPr>
              <w:t>）</w:t>
            </w:r>
            <w:r w:rsidRPr="000C6F6D">
              <w:rPr>
                <w:sz w:val="24"/>
              </w:rPr>
              <w:t xml:space="preserve">        </w:t>
            </w:r>
            <w:r w:rsidRPr="000C6F6D">
              <w:rPr>
                <w:sz w:val="24"/>
              </w:rPr>
              <w:t>运营成本降低（</w:t>
            </w:r>
            <w:r w:rsidRPr="000C6F6D">
              <w:rPr>
                <w:sz w:val="24"/>
              </w:rPr>
              <w:t xml:space="preserve">   </w:t>
            </w:r>
            <w:r w:rsidRPr="000C6F6D">
              <w:rPr>
                <w:sz w:val="24"/>
              </w:rPr>
              <w:t>）</w:t>
            </w:r>
          </w:p>
          <w:p w:rsidR="000C6F6D" w:rsidRPr="000C6F6D" w:rsidRDefault="000C6F6D" w:rsidP="00F07AEE">
            <w:pPr>
              <w:spacing w:line="320" w:lineRule="exact"/>
              <w:ind w:left="240" w:hangingChars="100" w:hanging="240"/>
              <w:jc w:val="left"/>
              <w:rPr>
                <w:sz w:val="24"/>
              </w:rPr>
            </w:pPr>
            <w:r w:rsidRPr="000C6F6D">
              <w:rPr>
                <w:sz w:val="24"/>
              </w:rPr>
              <w:t>产品不良率降低（</w:t>
            </w:r>
            <w:r w:rsidRPr="000C6F6D">
              <w:rPr>
                <w:sz w:val="24"/>
              </w:rPr>
              <w:t xml:space="preserve">   </w:t>
            </w:r>
            <w:r w:rsidRPr="000C6F6D">
              <w:rPr>
                <w:sz w:val="24"/>
              </w:rPr>
              <w:t>）</w:t>
            </w:r>
            <w:r w:rsidRPr="000C6F6D">
              <w:rPr>
                <w:sz w:val="24"/>
              </w:rPr>
              <w:t xml:space="preserve">      </w:t>
            </w:r>
            <w:r w:rsidRPr="000C6F6D">
              <w:rPr>
                <w:sz w:val="24"/>
              </w:rPr>
              <w:t>产品研发周期缩短（</w:t>
            </w:r>
            <w:r w:rsidRPr="000C6F6D">
              <w:rPr>
                <w:sz w:val="24"/>
              </w:rPr>
              <w:t xml:space="preserve">   </w:t>
            </w:r>
            <w:r w:rsidRPr="000C6F6D">
              <w:rPr>
                <w:sz w:val="24"/>
              </w:rPr>
              <w:t>）</w:t>
            </w:r>
          </w:p>
          <w:p w:rsidR="000C6F6D" w:rsidRPr="000C6F6D" w:rsidRDefault="000C6F6D" w:rsidP="00F07AEE">
            <w:pPr>
              <w:spacing w:line="320" w:lineRule="exact"/>
              <w:ind w:left="240" w:hangingChars="100" w:hanging="240"/>
              <w:jc w:val="left"/>
              <w:rPr>
                <w:sz w:val="24"/>
              </w:rPr>
            </w:pPr>
            <w:r w:rsidRPr="000C6F6D">
              <w:rPr>
                <w:sz w:val="24"/>
              </w:rPr>
              <w:t>数据自动采集率（</w:t>
            </w:r>
            <w:r w:rsidRPr="000C6F6D">
              <w:rPr>
                <w:sz w:val="24"/>
              </w:rPr>
              <w:t xml:space="preserve">   </w:t>
            </w:r>
            <w:r w:rsidRPr="000C6F6D">
              <w:rPr>
                <w:sz w:val="24"/>
              </w:rPr>
              <w:t>）</w:t>
            </w:r>
            <w:r w:rsidRPr="000C6F6D">
              <w:rPr>
                <w:sz w:val="24"/>
              </w:rPr>
              <w:t xml:space="preserve">   </w:t>
            </w:r>
            <w:r w:rsidRPr="000C6F6D">
              <w:rPr>
                <w:sz w:val="24"/>
              </w:rPr>
              <w:t>关键设备数控化</w:t>
            </w:r>
            <w:r w:rsidRPr="000C6F6D">
              <w:rPr>
                <w:spacing w:val="-20"/>
                <w:sz w:val="24"/>
              </w:rPr>
              <w:t>率（</w:t>
            </w:r>
            <w:r w:rsidRPr="000C6F6D">
              <w:rPr>
                <w:spacing w:val="-20"/>
                <w:sz w:val="24"/>
              </w:rPr>
              <w:t xml:space="preserve">    </w:t>
            </w:r>
            <w:r w:rsidRPr="000C6F6D">
              <w:rPr>
                <w:spacing w:val="-20"/>
                <w:sz w:val="24"/>
              </w:rPr>
              <w:t>）</w:t>
            </w:r>
          </w:p>
        </w:tc>
      </w:tr>
      <w:tr w:rsidR="000C6F6D" w:rsidRPr="000C6F6D" w:rsidTr="00F0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560"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r w:rsidRPr="000C6F6D">
              <w:rPr>
                <w:kern w:val="0"/>
                <w:sz w:val="24"/>
              </w:rPr>
              <w:t>项目情况</w:t>
            </w:r>
          </w:p>
          <w:p w:rsidR="000C6F6D" w:rsidRPr="000C6F6D" w:rsidRDefault="000C6F6D" w:rsidP="00F07AEE">
            <w:pPr>
              <w:spacing w:line="320" w:lineRule="exact"/>
              <w:jc w:val="center"/>
              <w:rPr>
                <w:kern w:val="0"/>
                <w:sz w:val="24"/>
              </w:rPr>
            </w:pPr>
            <w:r w:rsidRPr="000C6F6D">
              <w:rPr>
                <w:kern w:val="0"/>
                <w:sz w:val="24"/>
              </w:rPr>
              <w:t>简</w:t>
            </w:r>
            <w:r w:rsidRPr="000C6F6D">
              <w:rPr>
                <w:kern w:val="0"/>
                <w:sz w:val="24"/>
              </w:rPr>
              <w:t xml:space="preserve">  </w:t>
            </w:r>
            <w:r w:rsidRPr="000C6F6D">
              <w:rPr>
                <w:kern w:val="0"/>
                <w:sz w:val="24"/>
              </w:rPr>
              <w:t>介</w:t>
            </w:r>
          </w:p>
        </w:tc>
        <w:tc>
          <w:tcPr>
            <w:tcW w:w="736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p>
        </w:tc>
      </w:tr>
      <w:tr w:rsidR="000C6F6D" w:rsidRPr="000C6F6D" w:rsidTr="00F0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560"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b/>
                <w:bCs/>
                <w:kern w:val="0"/>
                <w:sz w:val="24"/>
              </w:rPr>
            </w:pPr>
            <w:r w:rsidRPr="000C6F6D">
              <w:rPr>
                <w:kern w:val="0"/>
                <w:sz w:val="24"/>
              </w:rPr>
              <w:t>对企业支撑作用和应用实效</w:t>
            </w:r>
          </w:p>
        </w:tc>
        <w:tc>
          <w:tcPr>
            <w:tcW w:w="736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C6F6D" w:rsidRPr="000C6F6D" w:rsidRDefault="000C6F6D" w:rsidP="00F07AEE">
            <w:pPr>
              <w:spacing w:line="320" w:lineRule="exact"/>
              <w:jc w:val="center"/>
              <w:rPr>
                <w:kern w:val="0"/>
                <w:sz w:val="24"/>
              </w:rPr>
            </w:pPr>
          </w:p>
        </w:tc>
      </w:tr>
    </w:tbl>
    <w:p w:rsidR="000C6F6D" w:rsidRPr="000C6F6D" w:rsidRDefault="000C6F6D" w:rsidP="000C6F6D">
      <w:pPr>
        <w:pStyle w:val="a0"/>
      </w:pPr>
    </w:p>
    <w:p w:rsidR="000C6F6D" w:rsidRPr="001155DD" w:rsidRDefault="000C6F6D" w:rsidP="001155DD">
      <w:pPr>
        <w:adjustRightInd w:val="0"/>
        <w:snapToGrid w:val="0"/>
        <w:spacing w:line="560" w:lineRule="exact"/>
        <w:rPr>
          <w:rFonts w:eastAsia="黑体"/>
          <w:kern w:val="0"/>
          <w:sz w:val="32"/>
          <w:szCs w:val="32"/>
        </w:rPr>
      </w:pPr>
      <w:r w:rsidRPr="000C6F6D">
        <w:rPr>
          <w:rFonts w:eastAsia="黑体"/>
          <w:kern w:val="0"/>
          <w:sz w:val="32"/>
          <w:szCs w:val="32"/>
        </w:rPr>
        <w:lastRenderedPageBreak/>
        <w:t>附件</w:t>
      </w:r>
      <w:r w:rsidRPr="000C6F6D">
        <w:rPr>
          <w:rFonts w:eastAsia="黑体"/>
          <w:kern w:val="0"/>
          <w:sz w:val="32"/>
          <w:szCs w:val="32"/>
        </w:rPr>
        <w:t>1-2</w:t>
      </w:r>
    </w:p>
    <w:p w:rsidR="000C6F6D" w:rsidRPr="000C6F6D" w:rsidRDefault="000C6F6D" w:rsidP="000C6F6D">
      <w:pPr>
        <w:pStyle w:val="a0"/>
      </w:pPr>
      <w:r w:rsidRPr="000C6F6D">
        <w:rPr>
          <w:rFonts w:eastAsia="方正小标宋简体"/>
          <w:bCs/>
          <w:kern w:val="0"/>
          <w:sz w:val="44"/>
          <w:szCs w:val="44"/>
        </w:rPr>
        <w:t>上高县转型升级类项目申报表</w:t>
      </w:r>
    </w:p>
    <w:tbl>
      <w:tblPr>
        <w:tblW w:w="8940" w:type="dxa"/>
        <w:jc w:val="center"/>
        <w:tblLayout w:type="fixed"/>
        <w:tblCellMar>
          <w:left w:w="10" w:type="dxa"/>
          <w:right w:w="10" w:type="dxa"/>
        </w:tblCellMar>
        <w:tblLook w:val="04A0"/>
      </w:tblPr>
      <w:tblGrid>
        <w:gridCol w:w="2184"/>
        <w:gridCol w:w="1405"/>
        <w:gridCol w:w="284"/>
        <w:gridCol w:w="912"/>
        <w:gridCol w:w="777"/>
        <w:gridCol w:w="626"/>
        <w:gridCol w:w="750"/>
        <w:gridCol w:w="313"/>
        <w:gridCol w:w="110"/>
        <w:gridCol w:w="1579"/>
      </w:tblGrid>
      <w:tr w:rsidR="000C6F6D" w:rsidRPr="000C6F6D" w:rsidTr="000C6F6D">
        <w:trPr>
          <w:trHeight w:hRule="exact" w:val="605"/>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填报单位（盖章）</w:t>
            </w:r>
          </w:p>
        </w:tc>
        <w:tc>
          <w:tcPr>
            <w:tcW w:w="2601"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p>
        </w:tc>
        <w:tc>
          <w:tcPr>
            <w:tcW w:w="2153"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lang w:val="en-US" w:eastAsia="zh-CN"/>
              </w:rPr>
            </w:pPr>
            <w:r w:rsidRPr="000C6F6D">
              <w:rPr>
                <w:rFonts w:ascii="Times New Roman" w:hAnsi="Times New Roman" w:cs="Times New Roman"/>
                <w:color w:val="000000"/>
                <w:sz w:val="24"/>
                <w:szCs w:val="24"/>
              </w:rPr>
              <w:t>填报时间</w:t>
            </w:r>
          </w:p>
        </w:tc>
        <w:tc>
          <w:tcPr>
            <w:tcW w:w="2002"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1155DD" w:rsidRPr="000C6F6D" w:rsidRDefault="001155DD" w:rsidP="001155DD">
            <w:pPr>
              <w:spacing w:line="560" w:lineRule="exact"/>
              <w:jc w:val="center"/>
              <w:rPr>
                <w:rFonts w:eastAsia="方正小标宋简体"/>
                <w:bCs/>
                <w:kern w:val="0"/>
                <w:sz w:val="44"/>
                <w:szCs w:val="44"/>
              </w:rPr>
            </w:pPr>
          </w:p>
          <w:p w:rsidR="001155DD" w:rsidRPr="000C6F6D" w:rsidRDefault="001155DD" w:rsidP="001155DD">
            <w:pPr>
              <w:pStyle w:val="a0"/>
            </w:pPr>
          </w:p>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项目名称</w:t>
            </w:r>
          </w:p>
        </w:tc>
        <w:tc>
          <w:tcPr>
            <w:tcW w:w="6756" w:type="dxa"/>
            <w:gridSpan w:val="9"/>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联系人姓名及职务</w:t>
            </w:r>
          </w:p>
        </w:tc>
        <w:tc>
          <w:tcPr>
            <w:tcW w:w="2601"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2153"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联系电话</w:t>
            </w:r>
          </w:p>
        </w:tc>
        <w:tc>
          <w:tcPr>
            <w:tcW w:w="2002"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8940" w:type="dxa"/>
            <w:gridSpan w:val="10"/>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b/>
                <w:bCs/>
                <w:color w:val="000000"/>
                <w:sz w:val="24"/>
                <w:szCs w:val="24"/>
              </w:rPr>
              <w:t>―</w:t>
            </w:r>
            <w:r w:rsidRPr="000C6F6D">
              <w:rPr>
                <w:rFonts w:ascii="Times New Roman" w:hAnsi="Times New Roman" w:cs="Times New Roman"/>
                <w:b/>
                <w:bCs/>
                <w:color w:val="000000"/>
                <w:sz w:val="24"/>
                <w:szCs w:val="24"/>
              </w:rPr>
              <w:t>、企业基本情况</w:t>
            </w: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所有制形式</w:t>
            </w:r>
          </w:p>
        </w:tc>
        <w:tc>
          <w:tcPr>
            <w:tcW w:w="2601"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2153"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职工人数</w:t>
            </w:r>
          </w:p>
        </w:tc>
        <w:tc>
          <w:tcPr>
            <w:tcW w:w="2002"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银行信用等级</w:t>
            </w:r>
          </w:p>
        </w:tc>
        <w:tc>
          <w:tcPr>
            <w:tcW w:w="2601"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2153"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长期贷款余额</w:t>
            </w:r>
          </w:p>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2002"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研发投入比（</w:t>
            </w:r>
            <w:r w:rsidRPr="000C6F6D">
              <w:rPr>
                <w:rFonts w:ascii="Times New Roman" w:hAnsi="Times New Roman" w:cs="Times New Roman"/>
                <w:color w:val="000000"/>
                <w:sz w:val="24"/>
                <w:szCs w:val="24"/>
              </w:rPr>
              <w:t>%</w:t>
            </w:r>
            <w:r w:rsidRPr="000C6F6D">
              <w:rPr>
                <w:rFonts w:ascii="Times New Roman" w:hAnsi="Times New Roman" w:cs="Times New Roman"/>
                <w:color w:val="000000"/>
                <w:sz w:val="24"/>
                <w:szCs w:val="24"/>
              </w:rPr>
              <w:t>）</w:t>
            </w:r>
          </w:p>
        </w:tc>
        <w:tc>
          <w:tcPr>
            <w:tcW w:w="2601"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2153"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资产负债率（</w:t>
            </w:r>
            <w:r w:rsidRPr="000C6F6D">
              <w:rPr>
                <w:rFonts w:ascii="Times New Roman" w:hAnsi="Times New Roman" w:cs="Times New Roman"/>
                <w:color w:val="000000"/>
                <w:sz w:val="24"/>
                <w:szCs w:val="24"/>
              </w:rPr>
              <w:t>%</w:t>
            </w:r>
            <w:r w:rsidRPr="000C6F6D">
              <w:rPr>
                <w:rFonts w:ascii="Times New Roman" w:hAnsi="Times New Roman" w:cs="Times New Roman"/>
                <w:color w:val="000000"/>
                <w:sz w:val="24"/>
                <w:szCs w:val="24"/>
              </w:rPr>
              <w:t>）</w:t>
            </w:r>
          </w:p>
        </w:tc>
        <w:tc>
          <w:tcPr>
            <w:tcW w:w="2002"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企业总资产（万元）</w:t>
            </w:r>
          </w:p>
        </w:tc>
        <w:tc>
          <w:tcPr>
            <w:tcW w:w="2601"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2153"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统一社会信用代码</w:t>
            </w:r>
          </w:p>
        </w:tc>
        <w:tc>
          <w:tcPr>
            <w:tcW w:w="2002" w:type="dxa"/>
            <w:gridSpan w:val="3"/>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888"/>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rPr>
                <w:rFonts w:ascii="Times New Roman" w:hAnsi="Times New Roman" w:cs="Times New Roman"/>
                <w:sz w:val="24"/>
                <w:szCs w:val="24"/>
              </w:rPr>
            </w:pPr>
            <w:r w:rsidRPr="000C6F6D">
              <w:rPr>
                <w:rFonts w:ascii="Times New Roman" w:hAnsi="Times New Roman" w:cs="Times New Roman"/>
                <w:color w:val="000000"/>
                <w:sz w:val="24"/>
                <w:szCs w:val="24"/>
              </w:rPr>
              <w:t>企业经营情况</w:t>
            </w:r>
          </w:p>
        </w:tc>
        <w:tc>
          <w:tcPr>
            <w:tcW w:w="1689" w:type="dxa"/>
            <w:gridSpan w:val="2"/>
            <w:tcBorders>
              <w:top w:val="single" w:sz="4" w:space="0" w:color="auto"/>
              <w:left w:val="single" w:sz="4" w:space="0" w:color="auto"/>
            </w:tcBorders>
            <w:shd w:val="clear" w:color="auto" w:fill="FFFFFF"/>
            <w:vAlign w:val="center"/>
          </w:tcPr>
          <w:p w:rsidR="00C1047E" w:rsidRDefault="000C6F6D" w:rsidP="000C6F6D">
            <w:pPr>
              <w:pStyle w:val="Other1"/>
              <w:spacing w:line="293" w:lineRule="exact"/>
              <w:ind w:firstLine="0"/>
              <w:jc w:val="center"/>
              <w:rPr>
                <w:rFonts w:ascii="Times New Roman" w:hAnsi="Times New Roman" w:cs="Times New Roman"/>
                <w:color w:val="000000"/>
                <w:sz w:val="24"/>
                <w:szCs w:val="24"/>
                <w:lang w:eastAsia="zh-CN"/>
              </w:rPr>
            </w:pPr>
            <w:r w:rsidRPr="000C6F6D">
              <w:rPr>
                <w:rFonts w:ascii="Times New Roman" w:hAnsi="Times New Roman" w:cs="Times New Roman"/>
                <w:color w:val="000000"/>
                <w:sz w:val="24"/>
                <w:szCs w:val="24"/>
              </w:rPr>
              <w:t>销售收入</w:t>
            </w:r>
            <w:r w:rsidRPr="000C6F6D">
              <w:rPr>
                <w:rFonts w:ascii="Times New Roman" w:hAnsi="Times New Roman" w:cs="Times New Roman"/>
                <w:color w:val="000000"/>
                <w:sz w:val="24"/>
                <w:szCs w:val="24"/>
              </w:rPr>
              <w:t xml:space="preserve"> </w:t>
            </w:r>
          </w:p>
          <w:p w:rsidR="000C6F6D" w:rsidRPr="000C6F6D" w:rsidRDefault="000C6F6D" w:rsidP="000C6F6D">
            <w:pPr>
              <w:pStyle w:val="Other1"/>
              <w:spacing w:line="293"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1689" w:type="dxa"/>
            <w:gridSpan w:val="2"/>
            <w:tcBorders>
              <w:top w:val="single" w:sz="4" w:space="0" w:color="auto"/>
              <w:left w:val="single" w:sz="4" w:space="0" w:color="auto"/>
            </w:tcBorders>
            <w:shd w:val="clear" w:color="auto" w:fill="FFFFFF"/>
            <w:vAlign w:val="center"/>
          </w:tcPr>
          <w:p w:rsidR="000C6F6D" w:rsidRPr="000C6F6D" w:rsidRDefault="000C6F6D" w:rsidP="000C6F6D">
            <w:pPr>
              <w:pStyle w:val="Other1"/>
              <w:spacing w:line="298"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利润</w:t>
            </w:r>
          </w:p>
          <w:p w:rsidR="000C6F6D" w:rsidRPr="000C6F6D" w:rsidRDefault="000C6F6D" w:rsidP="000C6F6D">
            <w:pPr>
              <w:pStyle w:val="Other1"/>
              <w:spacing w:line="298" w:lineRule="exact"/>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1689" w:type="dxa"/>
            <w:gridSpan w:val="3"/>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税收</w:t>
            </w:r>
          </w:p>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（万元）</w:t>
            </w:r>
          </w:p>
        </w:tc>
        <w:tc>
          <w:tcPr>
            <w:tcW w:w="1689" w:type="dxa"/>
            <w:gridSpan w:val="2"/>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出口创汇</w:t>
            </w:r>
          </w:p>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（万美元）</w:t>
            </w: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eastAsia="Times New Roman" w:hAnsi="Times New Roman" w:cs="Times New Roman"/>
                <w:color w:val="000000"/>
                <w:sz w:val="26"/>
                <w:szCs w:val="26"/>
              </w:rPr>
              <w:t>20</w:t>
            </w:r>
            <w:r w:rsidRPr="000C6F6D">
              <w:rPr>
                <w:rFonts w:ascii="Times New Roman" w:hAnsi="Times New Roman" w:cs="Times New Roman"/>
                <w:color w:val="000000"/>
                <w:sz w:val="26"/>
                <w:szCs w:val="26"/>
                <w:lang w:val="en-US" w:eastAsia="zh-CN"/>
              </w:rPr>
              <w:t>20</w:t>
            </w:r>
            <w:r w:rsidRPr="000C6F6D">
              <w:rPr>
                <w:rFonts w:ascii="Times New Roman" w:eastAsia="Times New Roman" w:hAnsi="Times New Roman" w:cs="Times New Roman"/>
                <w:color w:val="000000"/>
                <w:sz w:val="26"/>
                <w:szCs w:val="26"/>
              </w:rPr>
              <w:t xml:space="preserve"> </w:t>
            </w:r>
            <w:r w:rsidRPr="000C6F6D">
              <w:rPr>
                <w:rFonts w:ascii="Times New Roman" w:hAnsi="Times New Roman" w:cs="Times New Roman"/>
                <w:color w:val="000000"/>
                <w:sz w:val="24"/>
                <w:szCs w:val="24"/>
              </w:rPr>
              <w:t>年</w:t>
            </w:r>
          </w:p>
        </w:tc>
        <w:tc>
          <w:tcPr>
            <w:tcW w:w="1689" w:type="dxa"/>
            <w:gridSpan w:val="2"/>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1689" w:type="dxa"/>
            <w:gridSpan w:val="2"/>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1689"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1689" w:type="dxa"/>
            <w:gridSpan w:val="2"/>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90"/>
          <w:jc w:val="center"/>
        </w:trPr>
        <w:tc>
          <w:tcPr>
            <w:tcW w:w="2184" w:type="dxa"/>
            <w:tcBorders>
              <w:top w:val="single" w:sz="4" w:space="0" w:color="auto"/>
              <w:lef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eastAsia="Times New Roman" w:hAnsi="Times New Roman" w:cs="Times New Roman"/>
                <w:color w:val="000000"/>
                <w:sz w:val="26"/>
                <w:szCs w:val="26"/>
              </w:rPr>
              <w:t>20</w:t>
            </w:r>
            <w:r w:rsidRPr="000C6F6D">
              <w:rPr>
                <w:rFonts w:ascii="Times New Roman" w:hAnsi="Times New Roman" w:cs="Times New Roman"/>
                <w:color w:val="000000"/>
                <w:sz w:val="26"/>
                <w:szCs w:val="26"/>
                <w:lang w:val="en-US" w:eastAsia="zh-CN"/>
              </w:rPr>
              <w:t>21</w:t>
            </w:r>
            <w:r w:rsidRPr="000C6F6D">
              <w:rPr>
                <w:rFonts w:ascii="Times New Roman" w:eastAsia="Times New Roman" w:hAnsi="Times New Roman" w:cs="Times New Roman"/>
                <w:color w:val="000000"/>
                <w:sz w:val="26"/>
                <w:szCs w:val="26"/>
              </w:rPr>
              <w:t xml:space="preserve"> </w:t>
            </w:r>
            <w:r w:rsidRPr="000C6F6D">
              <w:rPr>
                <w:rFonts w:ascii="Times New Roman" w:hAnsi="Times New Roman" w:cs="Times New Roman"/>
                <w:color w:val="000000"/>
                <w:sz w:val="24"/>
                <w:szCs w:val="24"/>
              </w:rPr>
              <w:t>年</w:t>
            </w:r>
          </w:p>
        </w:tc>
        <w:tc>
          <w:tcPr>
            <w:tcW w:w="1689" w:type="dxa"/>
            <w:gridSpan w:val="2"/>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1689" w:type="dxa"/>
            <w:gridSpan w:val="2"/>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1689" w:type="dxa"/>
            <w:gridSpan w:val="3"/>
            <w:tcBorders>
              <w:top w:val="single" w:sz="4" w:space="0" w:color="auto"/>
              <w:left w:val="single" w:sz="4" w:space="0" w:color="auto"/>
            </w:tcBorders>
            <w:shd w:val="clear" w:color="auto" w:fill="FFFFFF"/>
            <w:vAlign w:val="center"/>
          </w:tcPr>
          <w:p w:rsidR="000C6F6D" w:rsidRPr="000C6F6D" w:rsidRDefault="000C6F6D" w:rsidP="000C6F6D">
            <w:pPr>
              <w:jc w:val="center"/>
              <w:rPr>
                <w:sz w:val="10"/>
                <w:szCs w:val="10"/>
              </w:rPr>
            </w:pPr>
          </w:p>
        </w:tc>
        <w:tc>
          <w:tcPr>
            <w:tcW w:w="1689" w:type="dxa"/>
            <w:gridSpan w:val="2"/>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jc w:val="center"/>
              <w:rPr>
                <w:sz w:val="10"/>
                <w:szCs w:val="10"/>
              </w:rPr>
            </w:pPr>
          </w:p>
        </w:tc>
      </w:tr>
      <w:tr w:rsidR="000C6F6D" w:rsidRPr="000C6F6D" w:rsidTr="000C6F6D">
        <w:trPr>
          <w:trHeight w:hRule="exact" w:val="586"/>
          <w:jc w:val="center"/>
        </w:trPr>
        <w:tc>
          <w:tcPr>
            <w:tcW w:w="8940" w:type="dxa"/>
            <w:gridSpan w:val="10"/>
            <w:tcBorders>
              <w:top w:val="single" w:sz="4" w:space="0" w:color="auto"/>
              <w:left w:val="single" w:sz="4" w:space="0" w:color="auto"/>
              <w:righ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b/>
                <w:bCs/>
                <w:color w:val="000000"/>
                <w:sz w:val="24"/>
                <w:szCs w:val="24"/>
              </w:rPr>
              <w:t>二、项目基本情况</w:t>
            </w:r>
          </w:p>
        </w:tc>
      </w:tr>
      <w:tr w:rsidR="000C6F6D" w:rsidRPr="000C6F6D" w:rsidTr="000C6F6D">
        <w:trPr>
          <w:trHeight w:hRule="exact" w:val="767"/>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所属行业</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sz w:val="24"/>
                <w:szCs w:val="24"/>
                <w:lang w:val="en-US" w:eastAsia="zh-CN"/>
              </w:rPr>
            </w:pPr>
            <w:r w:rsidRPr="000C6F6D">
              <w:rPr>
                <w:rFonts w:ascii="Times New Roman" w:hAnsi="Times New Roman" w:cs="Times New Roman"/>
                <w:sz w:val="24"/>
                <w:szCs w:val="24"/>
                <w:lang w:val="en-US" w:eastAsia="zh-CN" w:bidi="ar-SA"/>
              </w:rPr>
              <w:t>项目实施起止年月</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40"/>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建设地点</w:t>
            </w:r>
          </w:p>
        </w:tc>
        <w:tc>
          <w:tcPr>
            <w:tcW w:w="67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27"/>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改造类型</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项目形象进度（</w:t>
            </w:r>
            <w:r w:rsidRPr="000C6F6D">
              <w:rPr>
                <w:rFonts w:ascii="Times New Roman" w:hAnsi="Times New Roman" w:cs="Times New Roman"/>
                <w:color w:val="000000"/>
                <w:sz w:val="24"/>
                <w:szCs w:val="24"/>
              </w:rPr>
              <w:t>%</w:t>
            </w:r>
            <w:r w:rsidRPr="000C6F6D">
              <w:rPr>
                <w:rFonts w:ascii="Times New Roman" w:hAnsi="Times New Roman" w:cs="Times New Roman"/>
                <w:color w:val="000000"/>
                <w:sz w:val="24"/>
                <w:szCs w:val="24"/>
              </w:rPr>
              <w:t>）</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13"/>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项目核准</w:t>
            </w:r>
            <w:r w:rsidRPr="000C6F6D">
              <w:rPr>
                <w:rFonts w:ascii="Times New Roman" w:hAnsi="Times New Roman" w:cs="Times New Roman"/>
                <w:color w:val="000000"/>
                <w:sz w:val="24"/>
                <w:szCs w:val="24"/>
              </w:rPr>
              <w:t>/</w:t>
            </w:r>
            <w:r w:rsidRPr="000C6F6D">
              <w:rPr>
                <w:rFonts w:ascii="Times New Roman" w:hAnsi="Times New Roman" w:cs="Times New Roman"/>
                <w:color w:val="000000"/>
                <w:sz w:val="24"/>
                <w:szCs w:val="24"/>
              </w:rPr>
              <w:t>备案文号</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总投资（万元）</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68"/>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土地审批文号</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lang w:val="en-US" w:eastAsia="zh-CN"/>
              </w:rPr>
              <w:t>已完成</w:t>
            </w:r>
            <w:r w:rsidRPr="000C6F6D">
              <w:rPr>
                <w:rFonts w:ascii="Times New Roman" w:hAnsi="Times New Roman" w:cs="Times New Roman"/>
                <w:color w:val="000000"/>
                <w:sz w:val="24"/>
                <w:szCs w:val="24"/>
              </w:rPr>
              <w:t>固定资产</w:t>
            </w:r>
          </w:p>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投资（万元）</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679"/>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lastRenderedPageBreak/>
              <w:t>环评审批文号</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铺底流动资金</w:t>
            </w:r>
          </w:p>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（万元）</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27"/>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节能评估审批文号</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企业自有资金</w:t>
            </w:r>
          </w:p>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lang w:eastAsia="zh-CN"/>
              </w:rPr>
            </w:pPr>
            <w:r w:rsidRPr="000C6F6D">
              <w:rPr>
                <w:rFonts w:ascii="Times New Roman" w:hAnsi="Times New Roman" w:cs="Times New Roman"/>
                <w:color w:val="000000"/>
                <w:sz w:val="24"/>
                <w:szCs w:val="24"/>
              </w:rPr>
              <w:t>（万元</w:t>
            </w:r>
            <w:r w:rsidRPr="000C6F6D">
              <w:rPr>
                <w:rFonts w:ascii="Times New Roman" w:hAnsi="Times New Roman" w:cs="Times New Roman"/>
                <w:color w:val="000000"/>
                <w:sz w:val="24"/>
                <w:szCs w:val="24"/>
                <w:lang w:eastAsia="zh-CN"/>
              </w:rPr>
              <w:t>）</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68"/>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安全评价审批文号</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银行贷款（万元）</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550"/>
          <w:jc w:val="center"/>
        </w:trPr>
        <w:tc>
          <w:tcPr>
            <w:tcW w:w="894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r w:rsidRPr="000C6F6D">
              <w:rPr>
                <w:b/>
                <w:bCs/>
                <w:color w:val="000000"/>
                <w:sz w:val="24"/>
              </w:rPr>
              <w:t>三、建成后预计效果</w:t>
            </w:r>
          </w:p>
        </w:tc>
      </w:tr>
      <w:tr w:rsidR="000C6F6D" w:rsidRPr="000C6F6D" w:rsidTr="000C6F6D">
        <w:trPr>
          <w:trHeight w:hRule="exact" w:val="822"/>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新增销售收入</w:t>
            </w:r>
          </w:p>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（万元）</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c>
          <w:tcPr>
            <w:tcW w:w="1196" w:type="dxa"/>
            <w:gridSpan w:val="2"/>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新增利润</w:t>
            </w:r>
          </w:p>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（万元）</w:t>
            </w:r>
          </w:p>
        </w:tc>
        <w:tc>
          <w:tcPr>
            <w:tcW w:w="1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p>
        </w:tc>
        <w:tc>
          <w:tcPr>
            <w:tcW w:w="11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sz w:val="24"/>
                <w:szCs w:val="24"/>
              </w:rPr>
            </w:pPr>
            <w:r w:rsidRPr="000C6F6D">
              <w:rPr>
                <w:rFonts w:ascii="Times New Roman" w:hAnsi="Times New Roman" w:cs="Times New Roman"/>
                <w:color w:val="000000"/>
                <w:sz w:val="24"/>
                <w:szCs w:val="24"/>
              </w:rPr>
              <w:t>新增税收</w:t>
            </w:r>
          </w:p>
          <w:p w:rsidR="000C6F6D" w:rsidRPr="000C6F6D" w:rsidRDefault="000C6F6D" w:rsidP="000C6F6D">
            <w:pPr>
              <w:jc w:val="center"/>
              <w:rPr>
                <w:sz w:val="24"/>
              </w:rPr>
            </w:pPr>
            <w:r w:rsidRPr="000C6F6D">
              <w:rPr>
                <w:color w:val="000000"/>
                <w:sz w:val="24"/>
              </w:rPr>
              <w:t>（万元）</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795"/>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新增出口创汇</w:t>
            </w:r>
          </w:p>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lang w:eastAsia="zh-CN"/>
              </w:rPr>
              <w:t>（</w:t>
            </w:r>
            <w:r w:rsidRPr="000C6F6D">
              <w:rPr>
                <w:rFonts w:ascii="Times New Roman" w:hAnsi="Times New Roman" w:cs="Times New Roman"/>
                <w:color w:val="000000"/>
                <w:sz w:val="24"/>
                <w:szCs w:val="24"/>
              </w:rPr>
              <w:t>万美元）</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新增就业（人）</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672"/>
          <w:jc w:val="center"/>
        </w:trPr>
        <w:tc>
          <w:tcPr>
            <w:tcW w:w="894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r w:rsidRPr="000C6F6D">
              <w:rPr>
                <w:b/>
                <w:bCs/>
                <w:color w:val="000000"/>
                <w:sz w:val="24"/>
              </w:rPr>
              <w:t>四、项目内容</w:t>
            </w:r>
          </w:p>
        </w:tc>
      </w:tr>
      <w:tr w:rsidR="000C6F6D" w:rsidRPr="000C6F6D" w:rsidTr="000C6F6D">
        <w:trPr>
          <w:trHeight w:hRule="exact" w:val="883"/>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2" w:lineRule="exact"/>
              <w:ind w:firstLine="0"/>
              <w:jc w:val="center"/>
              <w:rPr>
                <w:rFonts w:ascii="Times New Roman" w:hAnsi="Times New Roman" w:cs="Times New Roman"/>
                <w:color w:val="000000"/>
                <w:sz w:val="24"/>
                <w:szCs w:val="24"/>
                <w:lang w:eastAsia="zh-CN"/>
              </w:rPr>
            </w:pPr>
            <w:r w:rsidRPr="000C6F6D">
              <w:rPr>
                <w:rFonts w:ascii="Times New Roman" w:hAnsi="Times New Roman" w:cs="Times New Roman"/>
                <w:color w:val="000000"/>
                <w:sz w:val="24"/>
                <w:szCs w:val="24"/>
              </w:rPr>
              <w:t>企业现有营业</w:t>
            </w:r>
            <w:r w:rsidRPr="000C6F6D">
              <w:rPr>
                <w:rFonts w:ascii="Times New Roman" w:hAnsi="Times New Roman" w:cs="Times New Roman"/>
                <w:color w:val="000000"/>
                <w:sz w:val="24"/>
                <w:szCs w:val="24"/>
                <w:lang w:eastAsia="zh-CN"/>
              </w:rPr>
              <w:t>收入</w:t>
            </w:r>
          </w:p>
          <w:p w:rsidR="000C6F6D" w:rsidRPr="000C6F6D" w:rsidRDefault="000C6F6D" w:rsidP="000C6F6D">
            <w:pPr>
              <w:pStyle w:val="Other1"/>
              <w:spacing w:line="302"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及产品规模</w:t>
            </w:r>
          </w:p>
        </w:tc>
        <w:tc>
          <w:tcPr>
            <w:tcW w:w="2601"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jc w:val="center"/>
              <w:rPr>
                <w:sz w:val="24"/>
              </w:rPr>
            </w:pPr>
          </w:p>
        </w:tc>
        <w:tc>
          <w:tcPr>
            <w:tcW w:w="2153" w:type="dxa"/>
            <w:gridSpan w:val="3"/>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项目技术来源</w:t>
            </w:r>
          </w:p>
          <w:p w:rsidR="000C6F6D" w:rsidRPr="000C6F6D" w:rsidRDefault="000C6F6D" w:rsidP="000C6F6D">
            <w:pPr>
              <w:pStyle w:val="Other1"/>
              <w:spacing w:line="307" w:lineRule="exact"/>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及水平</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r w:rsidR="000C6F6D" w:rsidRPr="000C6F6D" w:rsidTr="000C6F6D">
        <w:trPr>
          <w:trHeight w:hRule="exact" w:val="2768"/>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项目建设方案</w:t>
            </w:r>
          </w:p>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主要内容、建设规模</w:t>
            </w:r>
          </w:p>
        </w:tc>
        <w:tc>
          <w:tcPr>
            <w:tcW w:w="67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p w:rsidR="000C6F6D" w:rsidRPr="000C6F6D" w:rsidRDefault="000C6F6D" w:rsidP="000C6F6D">
            <w:pPr>
              <w:jc w:val="center"/>
              <w:rPr>
                <w:sz w:val="24"/>
              </w:rPr>
            </w:pPr>
          </w:p>
          <w:p w:rsidR="000C6F6D" w:rsidRPr="000C6F6D" w:rsidRDefault="000C6F6D" w:rsidP="000C6F6D">
            <w:pPr>
              <w:jc w:val="center"/>
              <w:rPr>
                <w:color w:val="000000"/>
                <w:sz w:val="24"/>
              </w:rPr>
            </w:pPr>
          </w:p>
          <w:p w:rsidR="000C6F6D" w:rsidRPr="000C6F6D" w:rsidRDefault="000C6F6D" w:rsidP="000C6F6D">
            <w:pPr>
              <w:jc w:val="center"/>
              <w:rPr>
                <w:color w:val="000000"/>
                <w:sz w:val="24"/>
              </w:rPr>
            </w:pPr>
          </w:p>
          <w:p w:rsidR="000C6F6D" w:rsidRPr="000C6F6D" w:rsidRDefault="000C6F6D" w:rsidP="000C6F6D">
            <w:pPr>
              <w:jc w:val="center"/>
              <w:rPr>
                <w:sz w:val="24"/>
              </w:rPr>
            </w:pPr>
            <w:r w:rsidRPr="000C6F6D">
              <w:rPr>
                <w:color w:val="000000"/>
                <w:sz w:val="24"/>
              </w:rPr>
              <w:t>（请结合智能化、绿色化、信息化、服务型等项目改造类型具体方向相应作重点描述）</w:t>
            </w:r>
          </w:p>
        </w:tc>
      </w:tr>
      <w:tr w:rsidR="000C6F6D" w:rsidRPr="000C6F6D" w:rsidTr="000C6F6D">
        <w:trPr>
          <w:trHeight w:hRule="exact" w:val="1841"/>
          <w:jc w:val="center"/>
        </w:trPr>
        <w:tc>
          <w:tcPr>
            <w:tcW w:w="2184" w:type="dxa"/>
            <w:tcBorders>
              <w:top w:val="single" w:sz="4" w:space="0" w:color="auto"/>
              <w:left w:val="single" w:sz="4" w:space="0" w:color="auto"/>
              <w:bottom w:val="single" w:sz="4" w:space="0" w:color="auto"/>
            </w:tcBorders>
            <w:shd w:val="clear" w:color="auto" w:fill="FFFFFF"/>
            <w:vAlign w:val="center"/>
          </w:tcPr>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当前建设进度</w:t>
            </w:r>
          </w:p>
          <w:p w:rsidR="000C6F6D" w:rsidRPr="000C6F6D" w:rsidRDefault="000C6F6D" w:rsidP="000C6F6D">
            <w:pPr>
              <w:pStyle w:val="Other1"/>
              <w:spacing w:line="240" w:lineRule="auto"/>
              <w:ind w:firstLine="0"/>
              <w:jc w:val="center"/>
              <w:rPr>
                <w:rFonts w:ascii="Times New Roman" w:hAnsi="Times New Roman" w:cs="Times New Roman"/>
                <w:color w:val="000000"/>
                <w:sz w:val="24"/>
                <w:szCs w:val="24"/>
              </w:rPr>
            </w:pPr>
            <w:r w:rsidRPr="000C6F6D">
              <w:rPr>
                <w:rFonts w:ascii="Times New Roman" w:hAnsi="Times New Roman" w:cs="Times New Roman"/>
                <w:color w:val="000000"/>
                <w:sz w:val="24"/>
                <w:szCs w:val="24"/>
              </w:rPr>
              <w:t>及预期效果</w:t>
            </w:r>
          </w:p>
        </w:tc>
        <w:tc>
          <w:tcPr>
            <w:tcW w:w="67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C6F6D" w:rsidRPr="000C6F6D" w:rsidRDefault="000C6F6D" w:rsidP="000C6F6D">
            <w:pPr>
              <w:jc w:val="center"/>
              <w:rPr>
                <w:sz w:val="24"/>
              </w:rPr>
            </w:pPr>
          </w:p>
        </w:tc>
      </w:tr>
    </w:tbl>
    <w:p w:rsidR="000C6F6D" w:rsidRPr="000C6F6D" w:rsidRDefault="000C6F6D" w:rsidP="000C6F6D">
      <w:pPr>
        <w:ind w:firstLineChars="200" w:firstLine="560"/>
        <w:rPr>
          <w:rFonts w:eastAsia="仿宋_GB2312"/>
          <w:sz w:val="28"/>
          <w:szCs w:val="28"/>
        </w:rPr>
      </w:pPr>
    </w:p>
    <w:p w:rsidR="000C6F6D" w:rsidRPr="000C6F6D" w:rsidRDefault="000C6F6D" w:rsidP="000C6F6D">
      <w:pPr>
        <w:pStyle w:val="a0"/>
        <w:rPr>
          <w:rFonts w:eastAsia="仿宋_GB2312"/>
          <w:sz w:val="28"/>
          <w:szCs w:val="28"/>
        </w:rPr>
      </w:pPr>
    </w:p>
    <w:p w:rsidR="000C6F6D" w:rsidRPr="000C6F6D" w:rsidRDefault="000C6F6D" w:rsidP="000C6F6D">
      <w:pPr>
        <w:pStyle w:val="a0"/>
        <w:rPr>
          <w:rFonts w:eastAsia="仿宋_GB2312"/>
          <w:sz w:val="28"/>
          <w:szCs w:val="28"/>
        </w:rPr>
        <w:sectPr w:rsidR="000C6F6D" w:rsidRPr="000C6F6D" w:rsidSect="000C6F6D">
          <w:footerReference w:type="even" r:id="rId7"/>
          <w:footerReference w:type="default" r:id="rId8"/>
          <w:pgSz w:w="11906" w:h="16838" w:code="9"/>
          <w:pgMar w:top="2098" w:right="1474" w:bottom="1985" w:left="1588" w:header="851" w:footer="1418" w:gutter="0"/>
          <w:cols w:space="425"/>
          <w:docGrid w:type="lines" w:linePitch="312"/>
        </w:sectPr>
      </w:pPr>
    </w:p>
    <w:p w:rsidR="000C6F6D" w:rsidRPr="000C6F6D" w:rsidRDefault="000C6F6D" w:rsidP="000C6F6D">
      <w:pPr>
        <w:pStyle w:val="a0"/>
        <w:rPr>
          <w:rFonts w:eastAsia="黑体"/>
          <w:kern w:val="0"/>
          <w:sz w:val="32"/>
          <w:szCs w:val="32"/>
        </w:rPr>
      </w:pPr>
      <w:r w:rsidRPr="000C6F6D">
        <w:rPr>
          <w:rFonts w:eastAsia="黑体"/>
          <w:kern w:val="0"/>
          <w:sz w:val="32"/>
          <w:szCs w:val="32"/>
        </w:rPr>
        <w:lastRenderedPageBreak/>
        <w:t>附件</w:t>
      </w:r>
      <w:r w:rsidRPr="000C6F6D">
        <w:rPr>
          <w:rFonts w:eastAsia="黑体"/>
          <w:kern w:val="0"/>
          <w:sz w:val="32"/>
          <w:szCs w:val="32"/>
        </w:rPr>
        <w:t>2</w:t>
      </w:r>
    </w:p>
    <w:p w:rsidR="000C6F6D" w:rsidRPr="000C6F6D" w:rsidRDefault="000C6F6D" w:rsidP="000C6F6D">
      <w:pPr>
        <w:spacing w:line="480" w:lineRule="exact"/>
        <w:jc w:val="center"/>
        <w:rPr>
          <w:rFonts w:eastAsia="方正小标宋简体"/>
          <w:bCs/>
          <w:kern w:val="0"/>
          <w:sz w:val="44"/>
          <w:szCs w:val="44"/>
        </w:rPr>
      </w:pPr>
      <w:r w:rsidRPr="000C6F6D">
        <w:rPr>
          <w:rFonts w:eastAsia="方正小标宋简体"/>
          <w:bCs/>
          <w:kern w:val="0"/>
          <w:sz w:val="44"/>
          <w:szCs w:val="44"/>
        </w:rPr>
        <w:t>设备和软件购置明细表</w:t>
      </w:r>
    </w:p>
    <w:p w:rsidR="000C6F6D" w:rsidRPr="000C6F6D" w:rsidRDefault="000C6F6D" w:rsidP="000C6F6D">
      <w:pPr>
        <w:spacing w:line="420" w:lineRule="exact"/>
        <w:rPr>
          <w:rFonts w:eastAsia="仿宋_GB2312"/>
          <w:sz w:val="32"/>
          <w:szCs w:val="32"/>
        </w:rPr>
      </w:pPr>
      <w:r w:rsidRPr="000C6F6D">
        <w:rPr>
          <w:rFonts w:eastAsia="仿宋_GB2312"/>
          <w:sz w:val="32"/>
          <w:szCs w:val="32"/>
        </w:rPr>
        <w:t>企业名称（盖章）</w:t>
      </w:r>
      <w:r w:rsidRPr="000C6F6D">
        <w:rPr>
          <w:rFonts w:eastAsia="仿宋_GB2312"/>
          <w:sz w:val="32"/>
          <w:szCs w:val="32"/>
        </w:rPr>
        <w: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683"/>
        <w:gridCol w:w="632"/>
        <w:gridCol w:w="1892"/>
        <w:gridCol w:w="1294"/>
        <w:gridCol w:w="989"/>
        <w:gridCol w:w="1892"/>
        <w:gridCol w:w="2481"/>
        <w:gridCol w:w="906"/>
        <w:gridCol w:w="1762"/>
      </w:tblGrid>
      <w:tr w:rsidR="000C6F6D" w:rsidRPr="000C6F6D" w:rsidTr="000C6F6D">
        <w:trPr>
          <w:trHeight w:val="799"/>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序号</w:t>
            </w:r>
          </w:p>
        </w:tc>
        <w:tc>
          <w:tcPr>
            <w:tcW w:w="593"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设备名称及型号</w:t>
            </w:r>
          </w:p>
        </w:tc>
        <w:tc>
          <w:tcPr>
            <w:tcW w:w="223"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数量</w:t>
            </w:r>
          </w:p>
        </w:tc>
        <w:tc>
          <w:tcPr>
            <w:tcW w:w="667"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合同金额（万元）</w:t>
            </w:r>
          </w:p>
        </w:tc>
        <w:tc>
          <w:tcPr>
            <w:tcW w:w="457"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收款</w:t>
            </w:r>
          </w:p>
          <w:p w:rsidR="000C6F6D" w:rsidRPr="000C6F6D" w:rsidRDefault="000C6F6D" w:rsidP="000C6F6D">
            <w:pPr>
              <w:spacing w:line="320" w:lineRule="exact"/>
              <w:jc w:val="center"/>
              <w:rPr>
                <w:rFonts w:eastAsia="仿宋_GB2312"/>
                <w:szCs w:val="21"/>
              </w:rPr>
            </w:pPr>
            <w:r w:rsidRPr="000C6F6D">
              <w:rPr>
                <w:rFonts w:eastAsia="仿宋_GB2312"/>
                <w:szCs w:val="21"/>
              </w:rPr>
              <w:t>单位</w:t>
            </w:r>
          </w:p>
        </w:tc>
        <w:tc>
          <w:tcPr>
            <w:tcW w:w="349" w:type="pct"/>
            <w:noWrap/>
            <w:vAlign w:val="center"/>
          </w:tcPr>
          <w:p w:rsidR="000C6F6D" w:rsidRPr="000C6F6D" w:rsidRDefault="000C6F6D" w:rsidP="000C6F6D">
            <w:pPr>
              <w:spacing w:line="320" w:lineRule="exact"/>
              <w:jc w:val="center"/>
              <w:rPr>
                <w:rFonts w:eastAsia="仿宋_GB2312"/>
                <w:spacing w:val="-8"/>
                <w:szCs w:val="21"/>
              </w:rPr>
            </w:pPr>
            <w:r w:rsidRPr="000C6F6D">
              <w:rPr>
                <w:rFonts w:eastAsia="仿宋_GB2312"/>
                <w:spacing w:val="-8"/>
                <w:szCs w:val="21"/>
              </w:rPr>
              <w:t>付款方式</w:t>
            </w:r>
          </w:p>
        </w:tc>
        <w:tc>
          <w:tcPr>
            <w:tcW w:w="667"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付款时间</w:t>
            </w:r>
            <w:r w:rsidRPr="000C6F6D">
              <w:rPr>
                <w:rFonts w:eastAsia="仿宋_GB2312"/>
                <w:spacing w:val="-8"/>
                <w:szCs w:val="21"/>
              </w:rPr>
              <w:t>(</w:t>
            </w:r>
            <w:r w:rsidRPr="000C6F6D">
              <w:rPr>
                <w:rFonts w:eastAsia="仿宋_GB2312"/>
                <w:spacing w:val="-8"/>
                <w:szCs w:val="21"/>
              </w:rPr>
              <w:t>年</w:t>
            </w:r>
            <w:r w:rsidRPr="000C6F6D">
              <w:rPr>
                <w:rFonts w:eastAsia="仿宋_GB2312"/>
                <w:spacing w:val="-8"/>
                <w:szCs w:val="21"/>
              </w:rPr>
              <w:t>/</w:t>
            </w:r>
            <w:r w:rsidRPr="000C6F6D">
              <w:rPr>
                <w:rFonts w:eastAsia="仿宋_GB2312"/>
                <w:spacing w:val="-8"/>
                <w:szCs w:val="21"/>
              </w:rPr>
              <w:t>月</w:t>
            </w:r>
            <w:r w:rsidRPr="000C6F6D">
              <w:rPr>
                <w:rFonts w:eastAsia="仿宋_GB2312"/>
                <w:spacing w:val="-8"/>
                <w:szCs w:val="21"/>
              </w:rPr>
              <w:t>/</w:t>
            </w:r>
            <w:r w:rsidRPr="000C6F6D">
              <w:rPr>
                <w:rFonts w:eastAsia="仿宋_GB2312"/>
                <w:spacing w:val="-8"/>
                <w:szCs w:val="21"/>
              </w:rPr>
              <w:t>日</w:t>
            </w:r>
            <w:r w:rsidRPr="000C6F6D">
              <w:rPr>
                <w:rFonts w:eastAsia="仿宋_GB2312"/>
                <w:spacing w:val="-8"/>
                <w:szCs w:val="21"/>
              </w:rPr>
              <w:t>)</w:t>
            </w:r>
          </w:p>
        </w:tc>
        <w:tc>
          <w:tcPr>
            <w:tcW w:w="875"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付款凭证号</w:t>
            </w:r>
          </w:p>
        </w:tc>
        <w:tc>
          <w:tcPr>
            <w:tcW w:w="320" w:type="pct"/>
            <w:noWrap/>
            <w:vAlign w:val="center"/>
          </w:tcPr>
          <w:p w:rsidR="000C6F6D" w:rsidRPr="000C6F6D" w:rsidRDefault="000C6F6D" w:rsidP="000C6F6D">
            <w:pPr>
              <w:spacing w:line="320" w:lineRule="exact"/>
              <w:jc w:val="center"/>
              <w:rPr>
                <w:rFonts w:eastAsia="仿宋_GB2312"/>
                <w:szCs w:val="21"/>
              </w:rPr>
            </w:pPr>
            <w:r w:rsidRPr="000C6F6D">
              <w:rPr>
                <w:rFonts w:eastAsia="仿宋_GB2312"/>
                <w:szCs w:val="21"/>
              </w:rPr>
              <w:t>付款金额（万元）</w:t>
            </w:r>
          </w:p>
        </w:tc>
        <w:tc>
          <w:tcPr>
            <w:tcW w:w="621" w:type="pct"/>
            <w:noWrap/>
            <w:vAlign w:val="center"/>
          </w:tcPr>
          <w:p w:rsidR="000C6F6D" w:rsidRPr="000C6F6D" w:rsidRDefault="000C6F6D" w:rsidP="000C6F6D">
            <w:pPr>
              <w:spacing w:line="320" w:lineRule="exact"/>
              <w:ind w:leftChars="-50" w:left="-105" w:rightChars="-50" w:right="-105"/>
              <w:jc w:val="center"/>
              <w:rPr>
                <w:rFonts w:eastAsia="仿宋_GB2312"/>
                <w:spacing w:val="-8"/>
                <w:szCs w:val="21"/>
              </w:rPr>
            </w:pPr>
            <w:r w:rsidRPr="000C6F6D">
              <w:rPr>
                <w:rFonts w:eastAsia="仿宋_GB2312"/>
                <w:spacing w:val="-8"/>
                <w:szCs w:val="21"/>
              </w:rPr>
              <w:t>发票编号</w:t>
            </w: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1.</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2.</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3.</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4.</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5.</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6.</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7.</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w:t>
            </w:r>
          </w:p>
        </w:tc>
        <w:tc>
          <w:tcPr>
            <w:tcW w:w="593" w:type="pct"/>
            <w:noWrap/>
            <w:vAlign w:val="center"/>
          </w:tcPr>
          <w:p w:rsidR="000C6F6D" w:rsidRPr="000C6F6D" w:rsidRDefault="000C6F6D" w:rsidP="000C6F6D">
            <w:pPr>
              <w:spacing w:line="360" w:lineRule="exact"/>
              <w:jc w:val="center"/>
              <w:rPr>
                <w:rFonts w:eastAsia="仿宋_GB2312"/>
                <w:szCs w:val="21"/>
              </w:rPr>
            </w:pP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r w:rsidR="000C6F6D" w:rsidRPr="000C6F6D" w:rsidTr="000C6F6D">
        <w:trPr>
          <w:trHeight w:val="557"/>
          <w:jc w:val="center"/>
        </w:trPr>
        <w:tc>
          <w:tcPr>
            <w:tcW w:w="223" w:type="pct"/>
            <w:noWrap/>
            <w:vAlign w:val="center"/>
          </w:tcPr>
          <w:p w:rsidR="000C6F6D" w:rsidRPr="000C6F6D" w:rsidRDefault="000C6F6D" w:rsidP="000C6F6D">
            <w:pPr>
              <w:spacing w:line="360" w:lineRule="exact"/>
              <w:jc w:val="center"/>
              <w:rPr>
                <w:rFonts w:eastAsia="仿宋_GB2312"/>
                <w:szCs w:val="21"/>
              </w:rPr>
            </w:pPr>
          </w:p>
        </w:tc>
        <w:tc>
          <w:tcPr>
            <w:tcW w:w="593" w:type="pct"/>
            <w:noWrap/>
            <w:vAlign w:val="center"/>
          </w:tcPr>
          <w:p w:rsidR="000C6F6D" w:rsidRPr="000C6F6D" w:rsidRDefault="000C6F6D" w:rsidP="000C6F6D">
            <w:pPr>
              <w:spacing w:line="360" w:lineRule="exact"/>
              <w:jc w:val="center"/>
              <w:rPr>
                <w:rFonts w:eastAsia="仿宋_GB2312"/>
                <w:szCs w:val="21"/>
              </w:rPr>
            </w:pPr>
            <w:r w:rsidRPr="000C6F6D">
              <w:rPr>
                <w:rFonts w:eastAsia="仿宋_GB2312"/>
                <w:szCs w:val="21"/>
              </w:rPr>
              <w:t>合计</w:t>
            </w:r>
          </w:p>
        </w:tc>
        <w:tc>
          <w:tcPr>
            <w:tcW w:w="223"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457" w:type="pct"/>
            <w:noWrap/>
            <w:vAlign w:val="center"/>
          </w:tcPr>
          <w:p w:rsidR="000C6F6D" w:rsidRPr="000C6F6D" w:rsidRDefault="000C6F6D" w:rsidP="000C6F6D">
            <w:pPr>
              <w:spacing w:line="360" w:lineRule="exact"/>
              <w:jc w:val="center"/>
              <w:rPr>
                <w:rFonts w:eastAsia="仿宋_GB2312"/>
                <w:szCs w:val="21"/>
              </w:rPr>
            </w:pPr>
          </w:p>
        </w:tc>
        <w:tc>
          <w:tcPr>
            <w:tcW w:w="349" w:type="pct"/>
            <w:noWrap/>
            <w:vAlign w:val="center"/>
          </w:tcPr>
          <w:p w:rsidR="000C6F6D" w:rsidRPr="000C6F6D" w:rsidRDefault="000C6F6D" w:rsidP="000C6F6D">
            <w:pPr>
              <w:spacing w:line="360" w:lineRule="exact"/>
              <w:jc w:val="center"/>
              <w:rPr>
                <w:rFonts w:eastAsia="仿宋_GB2312"/>
                <w:szCs w:val="21"/>
              </w:rPr>
            </w:pPr>
          </w:p>
        </w:tc>
        <w:tc>
          <w:tcPr>
            <w:tcW w:w="667" w:type="pct"/>
            <w:noWrap/>
            <w:vAlign w:val="center"/>
          </w:tcPr>
          <w:p w:rsidR="000C6F6D" w:rsidRPr="000C6F6D" w:rsidRDefault="000C6F6D" w:rsidP="000C6F6D">
            <w:pPr>
              <w:spacing w:line="360" w:lineRule="exact"/>
              <w:jc w:val="center"/>
              <w:rPr>
                <w:rFonts w:eastAsia="仿宋_GB2312"/>
                <w:szCs w:val="21"/>
              </w:rPr>
            </w:pPr>
          </w:p>
        </w:tc>
        <w:tc>
          <w:tcPr>
            <w:tcW w:w="875" w:type="pct"/>
            <w:noWrap/>
            <w:vAlign w:val="center"/>
          </w:tcPr>
          <w:p w:rsidR="000C6F6D" w:rsidRPr="000C6F6D" w:rsidRDefault="000C6F6D" w:rsidP="000C6F6D">
            <w:pPr>
              <w:spacing w:line="360" w:lineRule="exact"/>
              <w:jc w:val="center"/>
              <w:rPr>
                <w:rFonts w:eastAsia="仿宋_GB2312"/>
                <w:szCs w:val="21"/>
              </w:rPr>
            </w:pPr>
          </w:p>
        </w:tc>
        <w:tc>
          <w:tcPr>
            <w:tcW w:w="320" w:type="pct"/>
            <w:noWrap/>
            <w:vAlign w:val="center"/>
          </w:tcPr>
          <w:p w:rsidR="000C6F6D" w:rsidRPr="000C6F6D" w:rsidRDefault="000C6F6D" w:rsidP="000C6F6D">
            <w:pPr>
              <w:spacing w:line="360" w:lineRule="exact"/>
              <w:jc w:val="center"/>
              <w:rPr>
                <w:rFonts w:eastAsia="仿宋_GB2312"/>
                <w:szCs w:val="21"/>
              </w:rPr>
            </w:pPr>
          </w:p>
        </w:tc>
        <w:tc>
          <w:tcPr>
            <w:tcW w:w="621" w:type="pct"/>
            <w:noWrap/>
            <w:vAlign w:val="center"/>
          </w:tcPr>
          <w:p w:rsidR="000C6F6D" w:rsidRPr="000C6F6D" w:rsidRDefault="000C6F6D" w:rsidP="000C6F6D">
            <w:pPr>
              <w:spacing w:line="360" w:lineRule="exact"/>
              <w:jc w:val="center"/>
              <w:rPr>
                <w:rFonts w:eastAsia="仿宋_GB2312"/>
                <w:szCs w:val="21"/>
              </w:rPr>
            </w:pPr>
          </w:p>
        </w:tc>
      </w:tr>
    </w:tbl>
    <w:p w:rsidR="000C6F6D" w:rsidRPr="000C6F6D" w:rsidRDefault="000C6F6D" w:rsidP="000C6F6D">
      <w:pPr>
        <w:rPr>
          <w:rFonts w:eastAsia="黑体"/>
          <w:kern w:val="0"/>
          <w:sz w:val="32"/>
          <w:szCs w:val="32"/>
        </w:rPr>
        <w:sectPr w:rsidR="000C6F6D" w:rsidRPr="000C6F6D">
          <w:pgSz w:w="16838" w:h="11906" w:orient="landscape"/>
          <w:pgMar w:top="1800" w:right="1440" w:bottom="1800" w:left="1440" w:header="851" w:footer="992" w:gutter="0"/>
          <w:cols w:space="425"/>
          <w:docGrid w:type="lines" w:linePitch="312"/>
        </w:sectPr>
      </w:pPr>
      <w:r w:rsidRPr="000C6F6D">
        <w:rPr>
          <w:rFonts w:eastAsia="仿宋_GB2312"/>
          <w:sz w:val="28"/>
          <w:szCs w:val="28"/>
        </w:rPr>
        <w:t>付款方式为：银行转账、存兑汇票、设备抵押</w:t>
      </w:r>
    </w:p>
    <w:p w:rsidR="000C6F6D" w:rsidRDefault="000C6F6D" w:rsidP="000C6F6D">
      <w:pPr>
        <w:spacing w:line="560" w:lineRule="exact"/>
        <w:jc w:val="left"/>
        <w:rPr>
          <w:rFonts w:eastAsia="黑体"/>
          <w:kern w:val="0"/>
          <w:sz w:val="32"/>
          <w:szCs w:val="32"/>
        </w:rPr>
      </w:pPr>
      <w:r w:rsidRPr="000C6F6D">
        <w:rPr>
          <w:rFonts w:eastAsia="黑体"/>
          <w:kern w:val="0"/>
          <w:sz w:val="32"/>
          <w:szCs w:val="32"/>
        </w:rPr>
        <w:lastRenderedPageBreak/>
        <w:t>附件</w:t>
      </w:r>
      <w:r w:rsidRPr="000C6F6D">
        <w:rPr>
          <w:rFonts w:eastAsia="黑体"/>
          <w:kern w:val="0"/>
          <w:sz w:val="32"/>
          <w:szCs w:val="32"/>
        </w:rPr>
        <w:t>3</w:t>
      </w:r>
    </w:p>
    <w:p w:rsidR="000C6F6D" w:rsidRPr="000C6F6D" w:rsidRDefault="000C6F6D" w:rsidP="000C6F6D">
      <w:pPr>
        <w:pStyle w:val="a0"/>
        <w:spacing w:line="560" w:lineRule="exact"/>
      </w:pPr>
    </w:p>
    <w:p w:rsidR="000C6F6D" w:rsidRPr="000C6F6D" w:rsidRDefault="000C6F6D" w:rsidP="000C6F6D">
      <w:pPr>
        <w:spacing w:line="560" w:lineRule="exact"/>
        <w:jc w:val="center"/>
        <w:rPr>
          <w:rFonts w:eastAsia="方正小标宋简体"/>
          <w:bCs/>
          <w:kern w:val="0"/>
          <w:sz w:val="44"/>
          <w:szCs w:val="44"/>
        </w:rPr>
      </w:pPr>
      <w:r w:rsidRPr="000C6F6D">
        <w:rPr>
          <w:rFonts w:eastAsia="方正小标宋简体"/>
          <w:bCs/>
          <w:kern w:val="0"/>
          <w:sz w:val="44"/>
          <w:szCs w:val="44"/>
        </w:rPr>
        <w:t>真实性承诺书</w:t>
      </w:r>
    </w:p>
    <w:p w:rsidR="000C6F6D" w:rsidRPr="000C6F6D" w:rsidRDefault="000C6F6D" w:rsidP="000C6F6D">
      <w:pPr>
        <w:spacing w:line="560" w:lineRule="exact"/>
        <w:ind w:firstLine="640"/>
        <w:jc w:val="left"/>
        <w:rPr>
          <w:rFonts w:eastAsia="仿宋_GB2312"/>
          <w:kern w:val="0"/>
          <w:sz w:val="32"/>
          <w:szCs w:val="32"/>
        </w:rPr>
      </w:pPr>
      <w:r w:rsidRPr="000C6F6D">
        <w:rPr>
          <w:kern w:val="0"/>
          <w:sz w:val="32"/>
          <w:szCs w:val="32"/>
        </w:rPr>
        <w:t> </w:t>
      </w:r>
    </w:p>
    <w:p w:rsidR="000C6F6D" w:rsidRPr="000C6F6D" w:rsidRDefault="000C6F6D" w:rsidP="000C6F6D">
      <w:pPr>
        <w:spacing w:line="560" w:lineRule="exact"/>
        <w:ind w:firstLine="640"/>
        <w:jc w:val="left"/>
        <w:rPr>
          <w:rFonts w:eastAsia="仿宋_GB2312"/>
          <w:kern w:val="0"/>
          <w:sz w:val="32"/>
          <w:szCs w:val="32"/>
        </w:rPr>
      </w:pPr>
      <w:r w:rsidRPr="000C6F6D">
        <w:rPr>
          <w:rFonts w:eastAsia="仿宋_GB2312"/>
          <w:kern w:val="0"/>
          <w:sz w:val="32"/>
          <w:szCs w:val="32"/>
        </w:rPr>
        <w:t>我单位郑重承诺，此次申报（机器换人、自动化生产线、数字化车间、智能工厂或</w:t>
      </w:r>
      <w:r w:rsidRPr="000C6F6D">
        <w:rPr>
          <w:rFonts w:eastAsia="仿宋_GB2312"/>
          <w:sz w:val="32"/>
          <w:szCs w:val="32"/>
        </w:rPr>
        <w:t>产业公共服务平台等</w:t>
      </w:r>
      <w:r w:rsidRPr="000C6F6D">
        <w:rPr>
          <w:rFonts w:eastAsia="仿宋_GB2312"/>
          <w:kern w:val="0"/>
          <w:sz w:val="32"/>
          <w:szCs w:val="32"/>
        </w:rPr>
        <w:t>）项目所提供的申请书及相关材料均真实、合法。如有不实之处，我单位愿承担相应的法律责任，并承担由此产生的一切后果。</w:t>
      </w:r>
      <w:r w:rsidRPr="000C6F6D">
        <w:rPr>
          <w:kern w:val="0"/>
          <w:sz w:val="32"/>
          <w:szCs w:val="32"/>
        </w:rPr>
        <w:t> </w:t>
      </w:r>
    </w:p>
    <w:p w:rsidR="000C6F6D" w:rsidRPr="000C6F6D" w:rsidRDefault="000C6F6D" w:rsidP="000C6F6D">
      <w:pPr>
        <w:spacing w:line="560" w:lineRule="exact"/>
        <w:ind w:firstLine="640"/>
        <w:jc w:val="left"/>
        <w:rPr>
          <w:rFonts w:eastAsia="仿宋_GB2312"/>
          <w:kern w:val="0"/>
          <w:sz w:val="32"/>
          <w:szCs w:val="32"/>
        </w:rPr>
      </w:pPr>
    </w:p>
    <w:p w:rsidR="000C6F6D" w:rsidRPr="000C6F6D" w:rsidRDefault="000C6F6D" w:rsidP="000C6F6D">
      <w:pPr>
        <w:spacing w:line="560" w:lineRule="exact"/>
        <w:jc w:val="left"/>
        <w:rPr>
          <w:rFonts w:eastAsia="仿宋_GB2312"/>
          <w:kern w:val="0"/>
          <w:sz w:val="32"/>
          <w:szCs w:val="32"/>
        </w:rPr>
      </w:pPr>
    </w:p>
    <w:p w:rsidR="000C6F6D" w:rsidRPr="000C6F6D" w:rsidRDefault="000C6F6D" w:rsidP="000C6F6D">
      <w:pPr>
        <w:spacing w:line="560" w:lineRule="exact"/>
        <w:ind w:firstLineChars="900" w:firstLine="2880"/>
        <w:rPr>
          <w:rFonts w:eastAsia="仿宋_GB2312"/>
          <w:kern w:val="0"/>
          <w:sz w:val="32"/>
          <w:szCs w:val="32"/>
        </w:rPr>
      </w:pPr>
      <w:r w:rsidRPr="000C6F6D">
        <w:rPr>
          <w:rFonts w:eastAsia="仿宋_GB2312"/>
          <w:kern w:val="0"/>
          <w:sz w:val="32"/>
          <w:szCs w:val="32"/>
        </w:rPr>
        <w:t>公司法定代表人（签名）：</w:t>
      </w:r>
      <w:r w:rsidRPr="000C6F6D">
        <w:rPr>
          <w:rFonts w:eastAsia="仿宋_GB2312"/>
          <w:kern w:val="0"/>
          <w:sz w:val="32"/>
          <w:szCs w:val="32"/>
        </w:rPr>
        <w:t xml:space="preserve">      </w:t>
      </w:r>
    </w:p>
    <w:p w:rsidR="000C6F6D" w:rsidRPr="000C6F6D" w:rsidRDefault="000C6F6D" w:rsidP="000C6F6D">
      <w:pPr>
        <w:spacing w:line="560" w:lineRule="exact"/>
        <w:ind w:firstLine="640"/>
        <w:jc w:val="left"/>
        <w:rPr>
          <w:rFonts w:eastAsia="仿宋_GB2312"/>
          <w:kern w:val="0"/>
          <w:sz w:val="32"/>
          <w:szCs w:val="32"/>
        </w:rPr>
      </w:pPr>
      <w:r w:rsidRPr="000C6F6D">
        <w:rPr>
          <w:kern w:val="0"/>
          <w:sz w:val="32"/>
          <w:szCs w:val="32"/>
        </w:rPr>
        <w:t> </w:t>
      </w:r>
    </w:p>
    <w:p w:rsidR="000C6F6D" w:rsidRPr="000C6F6D" w:rsidRDefault="000C6F6D" w:rsidP="000C6F6D">
      <w:pPr>
        <w:spacing w:line="560" w:lineRule="exact"/>
        <w:ind w:firstLineChars="1350" w:firstLine="4320"/>
        <w:rPr>
          <w:rFonts w:eastAsia="仿宋_GB2312"/>
          <w:kern w:val="0"/>
          <w:sz w:val="32"/>
          <w:szCs w:val="32"/>
        </w:rPr>
      </w:pPr>
      <w:r w:rsidRPr="000C6F6D">
        <w:rPr>
          <w:rFonts w:eastAsia="仿宋_GB2312"/>
          <w:kern w:val="0"/>
          <w:sz w:val="32"/>
          <w:szCs w:val="32"/>
        </w:rPr>
        <w:t xml:space="preserve"> </w:t>
      </w:r>
      <w:r w:rsidRPr="000C6F6D">
        <w:rPr>
          <w:rFonts w:eastAsia="仿宋_GB2312"/>
          <w:kern w:val="0"/>
          <w:sz w:val="32"/>
          <w:szCs w:val="32"/>
        </w:rPr>
        <w:t>公司（盖章）</w:t>
      </w:r>
      <w:r w:rsidRPr="000C6F6D">
        <w:rPr>
          <w:rFonts w:eastAsia="仿宋_GB2312"/>
          <w:kern w:val="0"/>
          <w:sz w:val="32"/>
          <w:szCs w:val="32"/>
        </w:rPr>
        <w:t xml:space="preserve">                </w:t>
      </w:r>
    </w:p>
    <w:p w:rsidR="000C6F6D" w:rsidRPr="000C6F6D" w:rsidRDefault="000C6F6D" w:rsidP="000C6F6D">
      <w:pPr>
        <w:spacing w:line="560" w:lineRule="exact"/>
        <w:rPr>
          <w:rFonts w:eastAsia="仿宋_GB2312"/>
          <w:kern w:val="0"/>
          <w:sz w:val="32"/>
          <w:szCs w:val="32"/>
        </w:rPr>
      </w:pPr>
    </w:p>
    <w:p w:rsidR="000C6F6D" w:rsidRPr="000C6F6D" w:rsidRDefault="00C1047E" w:rsidP="00C1047E">
      <w:pPr>
        <w:tabs>
          <w:tab w:val="left" w:pos="6225"/>
        </w:tabs>
        <w:spacing w:line="560" w:lineRule="exact"/>
        <w:rPr>
          <w:rFonts w:eastAsia="仿宋_GB2312"/>
          <w:kern w:val="0"/>
          <w:sz w:val="32"/>
          <w:szCs w:val="32"/>
        </w:rPr>
      </w:pPr>
      <w:r>
        <w:rPr>
          <w:rFonts w:eastAsia="仿宋_GB2312"/>
          <w:kern w:val="0"/>
          <w:sz w:val="32"/>
          <w:szCs w:val="32"/>
        </w:rPr>
        <w:tab/>
      </w:r>
    </w:p>
    <w:p w:rsidR="000C6F6D" w:rsidRPr="000C6F6D" w:rsidRDefault="000C6F6D" w:rsidP="000C6F6D">
      <w:pPr>
        <w:spacing w:line="560" w:lineRule="exact"/>
        <w:jc w:val="right"/>
        <w:rPr>
          <w:rFonts w:eastAsia="仿宋"/>
          <w:sz w:val="32"/>
          <w:szCs w:val="32"/>
        </w:rPr>
      </w:pPr>
      <w:r w:rsidRPr="000C6F6D">
        <w:rPr>
          <w:rFonts w:eastAsia="仿宋_GB2312"/>
          <w:kern w:val="0"/>
          <w:sz w:val="32"/>
          <w:szCs w:val="32"/>
        </w:rPr>
        <w:t xml:space="preserve">     </w:t>
      </w:r>
      <w:r w:rsidRPr="000C6F6D">
        <w:rPr>
          <w:rFonts w:eastAsia="仿宋_GB2312"/>
          <w:kern w:val="0"/>
          <w:sz w:val="32"/>
          <w:szCs w:val="32"/>
        </w:rPr>
        <w:t>年</w:t>
      </w:r>
      <w:r w:rsidRPr="000C6F6D">
        <w:rPr>
          <w:rFonts w:eastAsia="仿宋_GB2312"/>
          <w:kern w:val="0"/>
          <w:sz w:val="32"/>
          <w:szCs w:val="32"/>
        </w:rPr>
        <w:t xml:space="preserve">   </w:t>
      </w:r>
      <w:r w:rsidRPr="000C6F6D">
        <w:rPr>
          <w:rFonts w:eastAsia="仿宋_GB2312"/>
          <w:kern w:val="0"/>
          <w:sz w:val="32"/>
          <w:szCs w:val="32"/>
        </w:rPr>
        <w:t>月</w:t>
      </w:r>
      <w:r w:rsidRPr="000C6F6D">
        <w:rPr>
          <w:rFonts w:eastAsia="仿宋_GB2312"/>
          <w:kern w:val="0"/>
          <w:sz w:val="32"/>
          <w:szCs w:val="32"/>
        </w:rPr>
        <w:t xml:space="preserve">   </w:t>
      </w:r>
      <w:r w:rsidRPr="000C6F6D">
        <w:rPr>
          <w:rFonts w:eastAsia="仿宋_GB2312"/>
          <w:kern w:val="0"/>
          <w:sz w:val="32"/>
          <w:szCs w:val="32"/>
        </w:rPr>
        <w:t>日</w:t>
      </w:r>
    </w:p>
    <w:p w:rsidR="000C6F6D" w:rsidRPr="000C6F6D" w:rsidRDefault="000C6F6D" w:rsidP="000C6F6D">
      <w:pPr>
        <w:pStyle w:val="a0"/>
        <w:rPr>
          <w:rFonts w:eastAsia="仿宋_GB2312"/>
          <w:sz w:val="28"/>
          <w:szCs w:val="28"/>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Default="000C6F6D" w:rsidP="000C6F6D">
      <w:pPr>
        <w:spacing w:line="560" w:lineRule="exact"/>
        <w:rPr>
          <w:rFonts w:eastAsia="黑体"/>
          <w:sz w:val="32"/>
          <w:szCs w:val="32"/>
        </w:rPr>
      </w:pPr>
      <w:r w:rsidRPr="000C6F6D">
        <w:rPr>
          <w:rFonts w:eastAsia="黑体"/>
          <w:sz w:val="32"/>
          <w:szCs w:val="32"/>
        </w:rPr>
        <w:lastRenderedPageBreak/>
        <w:t>附件</w:t>
      </w:r>
      <w:r w:rsidRPr="000C6F6D">
        <w:rPr>
          <w:rFonts w:eastAsia="黑体"/>
          <w:sz w:val="32"/>
          <w:szCs w:val="32"/>
        </w:rPr>
        <w:t>4</w:t>
      </w:r>
    </w:p>
    <w:p w:rsidR="000C6F6D" w:rsidRPr="000C6F6D" w:rsidRDefault="000C6F6D" w:rsidP="000C6F6D">
      <w:pPr>
        <w:pStyle w:val="a0"/>
        <w:spacing w:line="560" w:lineRule="exact"/>
      </w:pPr>
    </w:p>
    <w:p w:rsidR="000C6F6D" w:rsidRPr="000C6F6D" w:rsidRDefault="000C6F6D" w:rsidP="000C6F6D">
      <w:pPr>
        <w:spacing w:line="560" w:lineRule="exact"/>
        <w:jc w:val="center"/>
        <w:rPr>
          <w:rFonts w:eastAsia="方正小标宋简体"/>
          <w:sz w:val="44"/>
          <w:szCs w:val="44"/>
        </w:rPr>
      </w:pPr>
      <w:r w:rsidRPr="000C6F6D">
        <w:rPr>
          <w:rFonts w:eastAsia="方正小标宋简体"/>
          <w:sz w:val="44"/>
          <w:szCs w:val="44"/>
        </w:rPr>
        <w:t>上高县高质量发展类项目申请表</w:t>
      </w:r>
    </w:p>
    <w:p w:rsidR="000C6F6D" w:rsidRPr="000C6F6D" w:rsidRDefault="000C6F6D" w:rsidP="000C6F6D">
      <w:pPr>
        <w:spacing w:line="560" w:lineRule="exact"/>
        <w:jc w:val="center"/>
        <w:rPr>
          <w:rFonts w:eastAsia="仿宋_GB2312"/>
          <w:sz w:val="28"/>
          <w:szCs w:val="28"/>
        </w:rPr>
      </w:pPr>
    </w:p>
    <w:p w:rsidR="000C6F6D" w:rsidRPr="000C6F6D" w:rsidRDefault="000C6F6D" w:rsidP="000C6F6D">
      <w:pPr>
        <w:spacing w:line="800" w:lineRule="exact"/>
        <w:rPr>
          <w:rFonts w:eastAsia="仿宋_GB2312"/>
          <w:sz w:val="32"/>
          <w:szCs w:val="32"/>
          <w:u w:val="single"/>
        </w:rPr>
      </w:pPr>
      <w:r w:rsidRPr="000C6F6D">
        <w:rPr>
          <w:rFonts w:eastAsia="仿宋_GB2312"/>
          <w:sz w:val="32"/>
          <w:szCs w:val="32"/>
        </w:rPr>
        <w:t>申报单位</w:t>
      </w:r>
      <w:r w:rsidRPr="000C6F6D">
        <w:rPr>
          <w:rFonts w:eastAsia="仿宋_GB2312"/>
          <w:sz w:val="32"/>
          <w:szCs w:val="32"/>
        </w:rPr>
        <w:t>:(</w:t>
      </w:r>
      <w:r w:rsidRPr="000C6F6D">
        <w:rPr>
          <w:rFonts w:eastAsia="仿宋_GB2312"/>
          <w:sz w:val="32"/>
          <w:szCs w:val="32"/>
        </w:rPr>
        <w:t>加盖公章）</w:t>
      </w:r>
    </w:p>
    <w:p w:rsidR="000C6F6D" w:rsidRPr="000C6F6D" w:rsidRDefault="000C6F6D" w:rsidP="000C6F6D">
      <w:pPr>
        <w:spacing w:line="800" w:lineRule="exact"/>
        <w:rPr>
          <w:rFonts w:eastAsia="仿宋_GB2312"/>
          <w:sz w:val="32"/>
          <w:szCs w:val="32"/>
          <w:u w:val="single"/>
        </w:rPr>
      </w:pPr>
      <w:r w:rsidRPr="000C6F6D">
        <w:rPr>
          <w:rFonts w:eastAsia="仿宋_GB2312"/>
          <w:sz w:val="32"/>
          <w:szCs w:val="32"/>
        </w:rPr>
        <w:t>法定代表人姓名</w:t>
      </w:r>
      <w:r w:rsidRPr="000C6F6D">
        <w:rPr>
          <w:rFonts w:eastAsia="仿宋_GB2312"/>
          <w:sz w:val="32"/>
          <w:szCs w:val="32"/>
        </w:rPr>
        <w:t xml:space="preserve">:                 </w:t>
      </w:r>
      <w:r w:rsidRPr="000C6F6D">
        <w:rPr>
          <w:rFonts w:eastAsia="仿宋_GB2312"/>
          <w:sz w:val="32"/>
          <w:szCs w:val="32"/>
        </w:rPr>
        <w:t>联系电话</w:t>
      </w:r>
      <w:r w:rsidRPr="000C6F6D">
        <w:rPr>
          <w:rFonts w:eastAsia="仿宋_GB2312"/>
          <w:sz w:val="32"/>
          <w:szCs w:val="32"/>
        </w:rPr>
        <w:t>:</w:t>
      </w:r>
    </w:p>
    <w:p w:rsidR="000C6F6D" w:rsidRPr="000C6F6D" w:rsidRDefault="000C6F6D" w:rsidP="000C6F6D">
      <w:pPr>
        <w:spacing w:line="800" w:lineRule="exact"/>
        <w:rPr>
          <w:rFonts w:eastAsia="仿宋_GB2312"/>
          <w:sz w:val="32"/>
          <w:szCs w:val="32"/>
        </w:rPr>
      </w:pPr>
      <w:r w:rsidRPr="000C6F6D">
        <w:rPr>
          <w:rFonts w:eastAsia="仿宋_GB2312"/>
          <w:sz w:val="32"/>
          <w:szCs w:val="32"/>
        </w:rPr>
        <w:t>项目联系人姓名</w:t>
      </w:r>
      <w:r w:rsidRPr="000C6F6D">
        <w:rPr>
          <w:rFonts w:eastAsia="仿宋_GB2312"/>
          <w:sz w:val="32"/>
          <w:szCs w:val="32"/>
        </w:rPr>
        <w:t xml:space="preserve">:                 </w:t>
      </w:r>
      <w:r w:rsidRPr="000C6F6D">
        <w:rPr>
          <w:rFonts w:eastAsia="仿宋_GB2312"/>
          <w:sz w:val="32"/>
          <w:szCs w:val="32"/>
        </w:rPr>
        <w:t>联系电话</w:t>
      </w:r>
      <w:r w:rsidRPr="000C6F6D">
        <w:rPr>
          <w:rFonts w:eastAsia="仿宋_GB2312"/>
          <w:sz w:val="32"/>
          <w:szCs w:val="32"/>
        </w:rPr>
        <w:t>:</w:t>
      </w:r>
    </w:p>
    <w:p w:rsidR="000C6F6D" w:rsidRPr="000C6F6D" w:rsidRDefault="000C6F6D" w:rsidP="000C6F6D">
      <w:pPr>
        <w:spacing w:line="800" w:lineRule="exact"/>
        <w:rPr>
          <w:rFonts w:eastAsia="仿宋_GB2312"/>
          <w:sz w:val="32"/>
          <w:szCs w:val="32"/>
        </w:rPr>
      </w:pPr>
      <w:r w:rsidRPr="000C6F6D">
        <w:rPr>
          <w:rFonts w:eastAsia="仿宋_GB2312"/>
          <w:sz w:val="32"/>
          <w:szCs w:val="32"/>
        </w:rPr>
        <w:t>开户银行名称</w:t>
      </w:r>
      <w:r w:rsidRPr="000C6F6D">
        <w:rPr>
          <w:rFonts w:eastAsia="仿宋_GB2312"/>
          <w:sz w:val="32"/>
          <w:szCs w:val="32"/>
        </w:rPr>
        <w:t xml:space="preserve">:                 </w:t>
      </w:r>
      <w:r w:rsidRPr="000C6F6D">
        <w:rPr>
          <w:rFonts w:eastAsia="仿宋_GB2312"/>
          <w:sz w:val="32"/>
          <w:szCs w:val="32"/>
        </w:rPr>
        <w:t>开户银行账号</w:t>
      </w:r>
      <w:r w:rsidRPr="000C6F6D">
        <w:rPr>
          <w:rFonts w:eastAsia="仿宋_GB2312"/>
          <w:sz w:val="32"/>
          <w:szCs w:val="32"/>
        </w:rPr>
        <w:t>:</w:t>
      </w:r>
    </w:p>
    <w:p w:rsidR="000C6F6D" w:rsidRPr="000C6F6D" w:rsidRDefault="000C6F6D" w:rsidP="000C6F6D">
      <w:pPr>
        <w:spacing w:line="800" w:lineRule="exact"/>
        <w:jc w:val="center"/>
        <w:rPr>
          <w:rFonts w:eastAsia="黑体"/>
          <w:b/>
          <w:bCs/>
          <w:sz w:val="36"/>
          <w:szCs w:val="36"/>
        </w:rPr>
      </w:pPr>
      <w:r w:rsidRPr="000C6F6D">
        <w:rPr>
          <w:rFonts w:eastAsia="黑体"/>
          <w:b/>
          <w:bCs/>
          <w:sz w:val="36"/>
          <w:szCs w:val="36"/>
        </w:rPr>
        <w:t>项目清单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2871"/>
        <w:gridCol w:w="2632"/>
        <w:gridCol w:w="2616"/>
      </w:tblGrid>
      <w:tr w:rsidR="000C6F6D" w:rsidRPr="000C6F6D" w:rsidTr="000C6F6D">
        <w:trPr>
          <w:trHeight w:val="909"/>
        </w:trPr>
        <w:tc>
          <w:tcPr>
            <w:tcW w:w="938"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序号</w:t>
            </w:r>
          </w:p>
        </w:tc>
        <w:tc>
          <w:tcPr>
            <w:tcW w:w="2871"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项目名称</w:t>
            </w:r>
          </w:p>
        </w:tc>
        <w:tc>
          <w:tcPr>
            <w:tcW w:w="2632"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证书</w:t>
            </w:r>
            <w:r w:rsidRPr="000C6F6D">
              <w:rPr>
                <w:rFonts w:eastAsia="仿宋_GB2312"/>
                <w:sz w:val="32"/>
                <w:szCs w:val="32"/>
              </w:rPr>
              <w:t>/</w:t>
            </w:r>
            <w:r w:rsidRPr="000C6F6D">
              <w:rPr>
                <w:rFonts w:eastAsia="仿宋_GB2312"/>
                <w:sz w:val="32"/>
                <w:szCs w:val="32"/>
              </w:rPr>
              <w:t>合同编号</w:t>
            </w:r>
          </w:p>
        </w:tc>
        <w:tc>
          <w:tcPr>
            <w:tcW w:w="2616"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获得</w:t>
            </w:r>
            <w:r w:rsidRPr="000C6F6D">
              <w:rPr>
                <w:rFonts w:eastAsia="仿宋_GB2312"/>
                <w:sz w:val="32"/>
                <w:szCs w:val="32"/>
              </w:rPr>
              <w:t>/</w:t>
            </w:r>
            <w:r w:rsidRPr="000C6F6D">
              <w:rPr>
                <w:rFonts w:eastAsia="仿宋_GB2312"/>
                <w:sz w:val="32"/>
                <w:szCs w:val="32"/>
              </w:rPr>
              <w:t>签订时间</w:t>
            </w:r>
          </w:p>
        </w:tc>
      </w:tr>
      <w:tr w:rsidR="000C6F6D" w:rsidRPr="000C6F6D" w:rsidTr="000C6F6D">
        <w:trPr>
          <w:trHeight w:val="909"/>
        </w:trPr>
        <w:tc>
          <w:tcPr>
            <w:tcW w:w="938"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1</w:t>
            </w:r>
          </w:p>
        </w:tc>
        <w:tc>
          <w:tcPr>
            <w:tcW w:w="2871" w:type="dxa"/>
            <w:vAlign w:val="center"/>
          </w:tcPr>
          <w:p w:rsidR="000C6F6D" w:rsidRPr="000C6F6D" w:rsidRDefault="000C6F6D" w:rsidP="000C6F6D">
            <w:pPr>
              <w:spacing w:line="800" w:lineRule="exact"/>
              <w:jc w:val="center"/>
              <w:rPr>
                <w:rFonts w:eastAsia="仿宋_GB2312"/>
                <w:sz w:val="32"/>
                <w:szCs w:val="32"/>
              </w:rPr>
            </w:pPr>
          </w:p>
        </w:tc>
        <w:tc>
          <w:tcPr>
            <w:tcW w:w="2632" w:type="dxa"/>
            <w:vAlign w:val="center"/>
          </w:tcPr>
          <w:p w:rsidR="000C6F6D" w:rsidRPr="000C6F6D" w:rsidRDefault="000C6F6D" w:rsidP="000C6F6D">
            <w:pPr>
              <w:spacing w:line="800" w:lineRule="exact"/>
              <w:jc w:val="center"/>
              <w:rPr>
                <w:rFonts w:eastAsia="仿宋_GB2312"/>
                <w:sz w:val="32"/>
                <w:szCs w:val="32"/>
              </w:rPr>
            </w:pPr>
          </w:p>
        </w:tc>
        <w:tc>
          <w:tcPr>
            <w:tcW w:w="2616" w:type="dxa"/>
            <w:vAlign w:val="center"/>
          </w:tcPr>
          <w:p w:rsidR="000C6F6D" w:rsidRPr="000C6F6D" w:rsidRDefault="000C6F6D" w:rsidP="000C6F6D">
            <w:pPr>
              <w:spacing w:line="800" w:lineRule="exact"/>
              <w:jc w:val="center"/>
              <w:rPr>
                <w:rFonts w:eastAsia="仿宋_GB2312"/>
                <w:sz w:val="32"/>
                <w:szCs w:val="32"/>
              </w:rPr>
            </w:pPr>
          </w:p>
        </w:tc>
      </w:tr>
      <w:tr w:rsidR="000C6F6D" w:rsidRPr="000C6F6D" w:rsidTr="000C6F6D">
        <w:trPr>
          <w:trHeight w:val="909"/>
        </w:trPr>
        <w:tc>
          <w:tcPr>
            <w:tcW w:w="938"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2</w:t>
            </w:r>
          </w:p>
        </w:tc>
        <w:tc>
          <w:tcPr>
            <w:tcW w:w="2871" w:type="dxa"/>
            <w:vAlign w:val="center"/>
          </w:tcPr>
          <w:p w:rsidR="000C6F6D" w:rsidRPr="000C6F6D" w:rsidRDefault="000C6F6D" w:rsidP="000C6F6D">
            <w:pPr>
              <w:spacing w:line="800" w:lineRule="exact"/>
              <w:jc w:val="center"/>
              <w:rPr>
                <w:rFonts w:eastAsia="仿宋_GB2312"/>
                <w:sz w:val="32"/>
                <w:szCs w:val="32"/>
              </w:rPr>
            </w:pPr>
          </w:p>
        </w:tc>
        <w:tc>
          <w:tcPr>
            <w:tcW w:w="2632" w:type="dxa"/>
            <w:vAlign w:val="center"/>
          </w:tcPr>
          <w:p w:rsidR="000C6F6D" w:rsidRPr="000C6F6D" w:rsidRDefault="000C6F6D" w:rsidP="000C6F6D">
            <w:pPr>
              <w:spacing w:line="800" w:lineRule="exact"/>
              <w:jc w:val="center"/>
              <w:rPr>
                <w:rFonts w:eastAsia="仿宋_GB2312"/>
                <w:sz w:val="32"/>
                <w:szCs w:val="32"/>
              </w:rPr>
            </w:pPr>
          </w:p>
        </w:tc>
        <w:tc>
          <w:tcPr>
            <w:tcW w:w="2616" w:type="dxa"/>
            <w:vAlign w:val="center"/>
          </w:tcPr>
          <w:p w:rsidR="000C6F6D" w:rsidRPr="000C6F6D" w:rsidRDefault="000C6F6D" w:rsidP="000C6F6D">
            <w:pPr>
              <w:spacing w:line="800" w:lineRule="exact"/>
              <w:jc w:val="center"/>
              <w:rPr>
                <w:rFonts w:eastAsia="仿宋_GB2312"/>
                <w:sz w:val="32"/>
                <w:szCs w:val="32"/>
              </w:rPr>
            </w:pPr>
          </w:p>
        </w:tc>
      </w:tr>
      <w:tr w:rsidR="000C6F6D" w:rsidRPr="000C6F6D" w:rsidTr="000C6F6D">
        <w:trPr>
          <w:trHeight w:val="909"/>
        </w:trPr>
        <w:tc>
          <w:tcPr>
            <w:tcW w:w="938" w:type="dxa"/>
            <w:vAlign w:val="center"/>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3</w:t>
            </w:r>
          </w:p>
        </w:tc>
        <w:tc>
          <w:tcPr>
            <w:tcW w:w="2871" w:type="dxa"/>
            <w:vAlign w:val="center"/>
          </w:tcPr>
          <w:p w:rsidR="000C6F6D" w:rsidRPr="000C6F6D" w:rsidRDefault="000C6F6D" w:rsidP="000C6F6D">
            <w:pPr>
              <w:spacing w:line="800" w:lineRule="exact"/>
              <w:jc w:val="center"/>
              <w:rPr>
                <w:rFonts w:eastAsia="仿宋_GB2312"/>
                <w:sz w:val="32"/>
                <w:szCs w:val="32"/>
              </w:rPr>
            </w:pPr>
          </w:p>
        </w:tc>
        <w:tc>
          <w:tcPr>
            <w:tcW w:w="2632" w:type="dxa"/>
            <w:vAlign w:val="center"/>
          </w:tcPr>
          <w:p w:rsidR="000C6F6D" w:rsidRPr="000C6F6D" w:rsidRDefault="000C6F6D" w:rsidP="000C6F6D">
            <w:pPr>
              <w:spacing w:line="800" w:lineRule="exact"/>
              <w:jc w:val="center"/>
              <w:rPr>
                <w:rFonts w:eastAsia="仿宋_GB2312"/>
                <w:sz w:val="32"/>
                <w:szCs w:val="32"/>
              </w:rPr>
            </w:pPr>
          </w:p>
        </w:tc>
        <w:tc>
          <w:tcPr>
            <w:tcW w:w="2616" w:type="dxa"/>
            <w:vAlign w:val="center"/>
          </w:tcPr>
          <w:p w:rsidR="000C6F6D" w:rsidRPr="000C6F6D" w:rsidRDefault="000C6F6D" w:rsidP="000C6F6D">
            <w:pPr>
              <w:spacing w:line="800" w:lineRule="exact"/>
              <w:jc w:val="center"/>
              <w:rPr>
                <w:rFonts w:eastAsia="仿宋_GB2312"/>
                <w:sz w:val="32"/>
                <w:szCs w:val="32"/>
              </w:rPr>
            </w:pPr>
          </w:p>
        </w:tc>
      </w:tr>
      <w:tr w:rsidR="000C6F6D" w:rsidRPr="000C6F6D" w:rsidTr="000C6F6D">
        <w:trPr>
          <w:trHeight w:val="930"/>
        </w:trPr>
        <w:tc>
          <w:tcPr>
            <w:tcW w:w="938" w:type="dxa"/>
          </w:tcPr>
          <w:p w:rsidR="000C6F6D" w:rsidRPr="000C6F6D" w:rsidRDefault="000C6F6D" w:rsidP="000C6F6D">
            <w:pPr>
              <w:spacing w:line="800" w:lineRule="exact"/>
              <w:jc w:val="center"/>
              <w:rPr>
                <w:rFonts w:eastAsia="仿宋_GB2312"/>
                <w:sz w:val="32"/>
                <w:szCs w:val="32"/>
              </w:rPr>
            </w:pPr>
            <w:r w:rsidRPr="000C6F6D">
              <w:rPr>
                <w:rFonts w:eastAsia="仿宋_GB2312"/>
                <w:sz w:val="32"/>
                <w:szCs w:val="32"/>
              </w:rPr>
              <w:t>...</w:t>
            </w:r>
          </w:p>
        </w:tc>
        <w:tc>
          <w:tcPr>
            <w:tcW w:w="2871" w:type="dxa"/>
          </w:tcPr>
          <w:p w:rsidR="000C6F6D" w:rsidRPr="000C6F6D" w:rsidRDefault="000C6F6D" w:rsidP="000C6F6D">
            <w:pPr>
              <w:spacing w:line="800" w:lineRule="exact"/>
              <w:rPr>
                <w:rFonts w:eastAsia="仿宋_GB2312"/>
                <w:sz w:val="32"/>
                <w:szCs w:val="32"/>
              </w:rPr>
            </w:pPr>
          </w:p>
        </w:tc>
        <w:tc>
          <w:tcPr>
            <w:tcW w:w="2632" w:type="dxa"/>
          </w:tcPr>
          <w:p w:rsidR="000C6F6D" w:rsidRPr="000C6F6D" w:rsidRDefault="000C6F6D" w:rsidP="000C6F6D">
            <w:pPr>
              <w:spacing w:line="800" w:lineRule="exact"/>
              <w:rPr>
                <w:rFonts w:eastAsia="仿宋_GB2312"/>
                <w:sz w:val="32"/>
                <w:szCs w:val="32"/>
              </w:rPr>
            </w:pPr>
          </w:p>
        </w:tc>
        <w:tc>
          <w:tcPr>
            <w:tcW w:w="2616" w:type="dxa"/>
          </w:tcPr>
          <w:p w:rsidR="000C6F6D" w:rsidRPr="000C6F6D" w:rsidRDefault="000C6F6D" w:rsidP="000C6F6D">
            <w:pPr>
              <w:spacing w:line="800" w:lineRule="exact"/>
              <w:rPr>
                <w:rFonts w:eastAsia="仿宋_GB2312"/>
                <w:sz w:val="32"/>
                <w:szCs w:val="32"/>
              </w:rPr>
            </w:pPr>
          </w:p>
        </w:tc>
      </w:tr>
    </w:tbl>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Default="000C6F6D" w:rsidP="000C6F6D">
      <w:pPr>
        <w:spacing w:line="560" w:lineRule="exact"/>
        <w:rPr>
          <w:rFonts w:eastAsia="黑体"/>
          <w:sz w:val="32"/>
          <w:szCs w:val="32"/>
        </w:rPr>
      </w:pPr>
      <w:r w:rsidRPr="000C6F6D">
        <w:rPr>
          <w:rFonts w:eastAsia="黑体"/>
          <w:sz w:val="32"/>
          <w:szCs w:val="32"/>
        </w:rPr>
        <w:lastRenderedPageBreak/>
        <w:t>附件</w:t>
      </w:r>
      <w:r w:rsidRPr="000C6F6D">
        <w:rPr>
          <w:rFonts w:eastAsia="黑体"/>
          <w:sz w:val="32"/>
          <w:szCs w:val="32"/>
        </w:rPr>
        <w:t>5</w:t>
      </w:r>
    </w:p>
    <w:p w:rsidR="000C6F6D" w:rsidRPr="000C6F6D" w:rsidRDefault="000C6F6D" w:rsidP="000C6F6D">
      <w:pPr>
        <w:pStyle w:val="a0"/>
        <w:spacing w:line="560" w:lineRule="exact"/>
      </w:pPr>
    </w:p>
    <w:p w:rsidR="000C6F6D" w:rsidRPr="000C6F6D" w:rsidRDefault="000C6F6D" w:rsidP="000C6F6D">
      <w:pPr>
        <w:spacing w:line="560" w:lineRule="exact"/>
        <w:jc w:val="center"/>
        <w:rPr>
          <w:rFonts w:eastAsia="方正小标宋简体"/>
          <w:sz w:val="44"/>
          <w:szCs w:val="44"/>
        </w:rPr>
      </w:pPr>
      <w:r w:rsidRPr="000C6F6D">
        <w:rPr>
          <w:rFonts w:eastAsia="方正小标宋简体"/>
          <w:sz w:val="44"/>
          <w:szCs w:val="44"/>
        </w:rPr>
        <w:t>证</w:t>
      </w:r>
      <w:r w:rsidRPr="000C6F6D">
        <w:rPr>
          <w:rFonts w:eastAsia="方正小标宋简体"/>
          <w:sz w:val="44"/>
          <w:szCs w:val="44"/>
        </w:rPr>
        <w:t xml:space="preserve">    </w:t>
      </w:r>
      <w:r w:rsidRPr="000C6F6D">
        <w:rPr>
          <w:rFonts w:eastAsia="方正小标宋简体"/>
          <w:sz w:val="44"/>
          <w:szCs w:val="44"/>
        </w:rPr>
        <w:t>明</w:t>
      </w:r>
    </w:p>
    <w:p w:rsidR="000C6F6D" w:rsidRDefault="000C6F6D" w:rsidP="000C6F6D">
      <w:pPr>
        <w:spacing w:line="560" w:lineRule="exact"/>
        <w:rPr>
          <w:rFonts w:eastAsia="仿宋_GB2312"/>
          <w:sz w:val="32"/>
          <w:szCs w:val="32"/>
        </w:rPr>
      </w:pPr>
    </w:p>
    <w:p w:rsidR="000C6F6D" w:rsidRPr="000C6F6D" w:rsidRDefault="000C6F6D" w:rsidP="000C6F6D">
      <w:pPr>
        <w:spacing w:line="560" w:lineRule="exact"/>
        <w:rPr>
          <w:rFonts w:eastAsia="仿宋_GB2312"/>
          <w:sz w:val="32"/>
          <w:szCs w:val="32"/>
        </w:rPr>
      </w:pPr>
      <w:r w:rsidRPr="000C6F6D">
        <w:rPr>
          <w:rFonts w:eastAsia="仿宋_GB2312"/>
          <w:sz w:val="32"/>
          <w:szCs w:val="32"/>
        </w:rPr>
        <w:t>上高县工业转型升级创新奖补资金管理领导小组</w:t>
      </w:r>
      <w:r w:rsidRPr="000C6F6D">
        <w:rPr>
          <w:rFonts w:eastAsia="仿宋_GB2312"/>
          <w:sz w:val="32"/>
          <w:szCs w:val="32"/>
        </w:rPr>
        <w:t>:</w:t>
      </w:r>
    </w:p>
    <w:p w:rsidR="000C6F6D" w:rsidRPr="000C6F6D" w:rsidRDefault="000C6F6D" w:rsidP="000C6F6D">
      <w:pPr>
        <w:spacing w:line="560" w:lineRule="exact"/>
        <w:ind w:firstLine="640"/>
        <w:rPr>
          <w:rFonts w:eastAsia="仿宋_GB2312"/>
          <w:sz w:val="32"/>
          <w:szCs w:val="32"/>
          <w:u w:val="single"/>
        </w:rPr>
      </w:pPr>
      <w:r w:rsidRPr="000C6F6D">
        <w:rPr>
          <w:rFonts w:eastAsia="仿宋_GB2312"/>
          <w:sz w:val="32"/>
          <w:szCs w:val="32"/>
        </w:rPr>
        <w:t>兹有（项目申报单位名称）于</w:t>
      </w:r>
      <w:r w:rsidRPr="000C6F6D">
        <w:rPr>
          <w:rFonts w:eastAsia="仿宋_GB2312"/>
          <w:sz w:val="32"/>
          <w:szCs w:val="32"/>
        </w:rPr>
        <w:t xml:space="preserve">   </w:t>
      </w:r>
      <w:r w:rsidRPr="000C6F6D">
        <w:rPr>
          <w:rFonts w:eastAsia="仿宋_GB2312"/>
          <w:sz w:val="32"/>
          <w:szCs w:val="32"/>
        </w:rPr>
        <w:t>年</w:t>
      </w:r>
      <w:r w:rsidRPr="000C6F6D">
        <w:rPr>
          <w:rFonts w:eastAsia="仿宋_GB2312"/>
          <w:sz w:val="32"/>
          <w:szCs w:val="32"/>
        </w:rPr>
        <w:t xml:space="preserve">  </w:t>
      </w:r>
      <w:r w:rsidRPr="000C6F6D">
        <w:rPr>
          <w:rFonts w:eastAsia="仿宋_GB2312"/>
          <w:sz w:val="32"/>
          <w:szCs w:val="32"/>
        </w:rPr>
        <w:t>月申报项目（项目名称），并于</w:t>
      </w:r>
      <w:r w:rsidRPr="000C6F6D">
        <w:rPr>
          <w:rFonts w:eastAsia="仿宋_GB2312"/>
          <w:sz w:val="32"/>
          <w:szCs w:val="32"/>
        </w:rPr>
        <w:t xml:space="preserve">   </w:t>
      </w:r>
      <w:r w:rsidRPr="000C6F6D">
        <w:rPr>
          <w:rFonts w:eastAsia="仿宋_GB2312"/>
          <w:sz w:val="32"/>
          <w:szCs w:val="32"/>
        </w:rPr>
        <w:t>年</w:t>
      </w:r>
      <w:r w:rsidRPr="000C6F6D">
        <w:rPr>
          <w:rFonts w:eastAsia="仿宋_GB2312"/>
          <w:sz w:val="32"/>
          <w:szCs w:val="32"/>
        </w:rPr>
        <w:t xml:space="preserve">  </w:t>
      </w:r>
      <w:r w:rsidRPr="000C6F6D">
        <w:rPr>
          <w:rFonts w:eastAsia="仿宋_GB2312"/>
          <w:sz w:val="32"/>
          <w:szCs w:val="32"/>
        </w:rPr>
        <w:t>月得到（国家、省、市相关部门名称）批复，批复文件号为</w:t>
      </w:r>
      <w:r w:rsidRPr="000C6F6D">
        <w:rPr>
          <w:rFonts w:eastAsia="仿宋_GB2312"/>
          <w:sz w:val="32"/>
          <w:szCs w:val="32"/>
        </w:rPr>
        <w:t xml:space="preserve">     </w:t>
      </w:r>
      <w:r w:rsidRPr="000C6F6D">
        <w:rPr>
          <w:rFonts w:eastAsia="仿宋_GB2312"/>
          <w:sz w:val="32"/>
          <w:szCs w:val="32"/>
        </w:rPr>
        <w:t>。</w:t>
      </w:r>
    </w:p>
    <w:p w:rsidR="000C6F6D" w:rsidRPr="000C6F6D" w:rsidRDefault="000C6F6D" w:rsidP="000C6F6D">
      <w:pPr>
        <w:spacing w:line="560" w:lineRule="exact"/>
        <w:ind w:firstLine="640"/>
        <w:rPr>
          <w:rFonts w:eastAsia="仿宋_GB2312"/>
          <w:sz w:val="32"/>
          <w:szCs w:val="32"/>
        </w:rPr>
      </w:pPr>
      <w:r w:rsidRPr="000C6F6D">
        <w:rPr>
          <w:rFonts w:eastAsia="仿宋_GB2312"/>
          <w:sz w:val="32"/>
          <w:szCs w:val="32"/>
        </w:rPr>
        <w:t>情况属实</w:t>
      </w:r>
    </w:p>
    <w:p w:rsidR="000C6F6D" w:rsidRPr="000C6F6D" w:rsidRDefault="000C6F6D" w:rsidP="000C6F6D">
      <w:pPr>
        <w:spacing w:line="560" w:lineRule="exact"/>
        <w:ind w:firstLine="640"/>
        <w:rPr>
          <w:rFonts w:eastAsia="仿宋_GB2312"/>
          <w:sz w:val="32"/>
          <w:szCs w:val="32"/>
        </w:rPr>
      </w:pPr>
      <w:r w:rsidRPr="000C6F6D">
        <w:rPr>
          <w:rFonts w:eastAsia="仿宋_GB2312"/>
          <w:sz w:val="32"/>
          <w:szCs w:val="32"/>
        </w:rPr>
        <w:t>特此证明</w:t>
      </w:r>
    </w:p>
    <w:p w:rsidR="000C6F6D" w:rsidRPr="000C6F6D" w:rsidRDefault="000C6F6D" w:rsidP="000C6F6D">
      <w:pPr>
        <w:spacing w:line="560" w:lineRule="exact"/>
        <w:ind w:firstLineChars="1450" w:firstLine="4640"/>
        <w:rPr>
          <w:rFonts w:eastAsia="仿宋_GB2312"/>
          <w:sz w:val="32"/>
          <w:szCs w:val="32"/>
        </w:rPr>
      </w:pPr>
      <w:r w:rsidRPr="000C6F6D">
        <w:rPr>
          <w:rFonts w:eastAsia="仿宋_GB2312"/>
          <w:sz w:val="32"/>
          <w:szCs w:val="32"/>
        </w:rPr>
        <w:t>（项目主管单位名称）</w:t>
      </w:r>
    </w:p>
    <w:p w:rsidR="000C6F6D" w:rsidRPr="000C6F6D" w:rsidRDefault="000C6F6D" w:rsidP="000C6F6D">
      <w:pPr>
        <w:spacing w:line="560" w:lineRule="exact"/>
        <w:ind w:firstLineChars="1700" w:firstLine="5440"/>
        <w:rPr>
          <w:rFonts w:eastAsia="仿宋_GB2312"/>
          <w:sz w:val="32"/>
          <w:szCs w:val="32"/>
        </w:rPr>
      </w:pPr>
      <w:r w:rsidRPr="000C6F6D">
        <w:rPr>
          <w:rFonts w:eastAsia="仿宋_GB2312"/>
          <w:sz w:val="32"/>
          <w:szCs w:val="32"/>
        </w:rPr>
        <w:t>年</w:t>
      </w:r>
      <w:r w:rsidRPr="000C6F6D">
        <w:rPr>
          <w:rFonts w:eastAsia="仿宋_GB2312"/>
          <w:sz w:val="32"/>
          <w:szCs w:val="32"/>
        </w:rPr>
        <w:t xml:space="preserve">  </w:t>
      </w:r>
      <w:r w:rsidRPr="000C6F6D">
        <w:rPr>
          <w:rFonts w:eastAsia="仿宋_GB2312"/>
          <w:sz w:val="32"/>
          <w:szCs w:val="32"/>
        </w:rPr>
        <w:t>月</w:t>
      </w:r>
      <w:r w:rsidRPr="000C6F6D">
        <w:rPr>
          <w:rFonts w:eastAsia="仿宋_GB2312"/>
          <w:sz w:val="32"/>
          <w:szCs w:val="32"/>
        </w:rPr>
        <w:t xml:space="preserve">  </w:t>
      </w:r>
      <w:r w:rsidRPr="000C6F6D">
        <w:rPr>
          <w:rFonts w:eastAsia="仿宋_GB2312"/>
          <w:sz w:val="32"/>
          <w:szCs w:val="32"/>
        </w:rPr>
        <w:t>日</w:t>
      </w: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Default="000C6F6D" w:rsidP="00F07AEE">
      <w:pPr>
        <w:spacing w:line="560" w:lineRule="exact"/>
        <w:jc w:val="left"/>
        <w:rPr>
          <w:rFonts w:eastAsia="黑体"/>
          <w:kern w:val="0"/>
          <w:sz w:val="32"/>
          <w:szCs w:val="32"/>
        </w:rPr>
      </w:pPr>
      <w:r w:rsidRPr="000C6F6D">
        <w:rPr>
          <w:rFonts w:eastAsia="黑体"/>
          <w:kern w:val="0"/>
          <w:sz w:val="32"/>
          <w:szCs w:val="32"/>
        </w:rPr>
        <w:lastRenderedPageBreak/>
        <w:t>附件</w:t>
      </w:r>
      <w:r w:rsidRPr="000C6F6D">
        <w:rPr>
          <w:rFonts w:eastAsia="黑体"/>
          <w:kern w:val="0"/>
          <w:sz w:val="32"/>
          <w:szCs w:val="32"/>
        </w:rPr>
        <w:t>6</w:t>
      </w:r>
    </w:p>
    <w:p w:rsidR="000C6F6D" w:rsidRPr="000C6F6D" w:rsidRDefault="000C6F6D" w:rsidP="00F07AEE">
      <w:pPr>
        <w:pStyle w:val="a0"/>
        <w:spacing w:line="560" w:lineRule="exact"/>
      </w:pPr>
    </w:p>
    <w:p w:rsidR="000C6F6D" w:rsidRPr="000C6F6D" w:rsidRDefault="000C6F6D" w:rsidP="00F07AEE">
      <w:pPr>
        <w:spacing w:line="560" w:lineRule="exact"/>
        <w:jc w:val="center"/>
        <w:rPr>
          <w:rFonts w:eastAsia="方正小标宋简体"/>
          <w:bCs/>
          <w:kern w:val="0"/>
          <w:sz w:val="44"/>
          <w:szCs w:val="44"/>
        </w:rPr>
      </w:pPr>
      <w:r w:rsidRPr="000C6F6D">
        <w:rPr>
          <w:rFonts w:eastAsia="方正小标宋简体"/>
          <w:bCs/>
          <w:kern w:val="0"/>
          <w:sz w:val="44"/>
          <w:szCs w:val="44"/>
        </w:rPr>
        <w:t>真实性说明</w:t>
      </w:r>
    </w:p>
    <w:p w:rsidR="000C6F6D" w:rsidRPr="000C6F6D" w:rsidRDefault="000C6F6D" w:rsidP="00F07AEE">
      <w:pPr>
        <w:spacing w:line="560" w:lineRule="exact"/>
        <w:ind w:firstLine="640"/>
        <w:jc w:val="left"/>
        <w:rPr>
          <w:rFonts w:eastAsia="仿宋_GB2312"/>
          <w:kern w:val="0"/>
          <w:sz w:val="32"/>
          <w:szCs w:val="32"/>
        </w:rPr>
      </w:pPr>
      <w:r w:rsidRPr="000C6F6D">
        <w:rPr>
          <w:kern w:val="0"/>
          <w:sz w:val="32"/>
          <w:szCs w:val="32"/>
        </w:rPr>
        <w:t> </w:t>
      </w:r>
    </w:p>
    <w:p w:rsidR="000C6F6D" w:rsidRPr="000C6F6D" w:rsidRDefault="000C6F6D" w:rsidP="000C6F6D">
      <w:pPr>
        <w:spacing w:line="560" w:lineRule="exact"/>
        <w:ind w:firstLine="640"/>
        <w:jc w:val="left"/>
        <w:rPr>
          <w:rFonts w:eastAsia="仿宋_GB2312"/>
          <w:kern w:val="0"/>
          <w:sz w:val="32"/>
          <w:szCs w:val="32"/>
        </w:rPr>
      </w:pPr>
      <w:r w:rsidRPr="000C6F6D">
        <w:rPr>
          <w:rFonts w:eastAsia="仿宋_GB2312"/>
          <w:sz w:val="32"/>
          <w:szCs w:val="32"/>
        </w:rPr>
        <w:t>（项目申报单位名称）</w:t>
      </w:r>
      <w:r w:rsidRPr="000C6F6D">
        <w:rPr>
          <w:rFonts w:eastAsia="仿宋_GB2312"/>
          <w:kern w:val="0"/>
          <w:sz w:val="32"/>
          <w:szCs w:val="32"/>
        </w:rPr>
        <w:t>申报</w:t>
      </w:r>
      <w:r w:rsidRPr="000C6F6D">
        <w:rPr>
          <w:rFonts w:eastAsia="仿宋_GB2312"/>
          <w:sz w:val="32"/>
          <w:szCs w:val="32"/>
        </w:rPr>
        <w:t>（项目名称）</w:t>
      </w:r>
      <w:r w:rsidRPr="000C6F6D">
        <w:rPr>
          <w:rFonts w:eastAsia="仿宋_GB2312"/>
          <w:kern w:val="0"/>
          <w:sz w:val="32"/>
          <w:szCs w:val="32"/>
        </w:rPr>
        <w:t>所提供的申请书及相关材料均真实、合法。</w:t>
      </w:r>
      <w:r w:rsidRPr="000C6F6D">
        <w:rPr>
          <w:kern w:val="0"/>
          <w:sz w:val="32"/>
          <w:szCs w:val="32"/>
        </w:rPr>
        <w:t> </w:t>
      </w:r>
    </w:p>
    <w:p w:rsidR="000C6F6D" w:rsidRPr="000C6F6D" w:rsidRDefault="000C6F6D" w:rsidP="000C6F6D">
      <w:pPr>
        <w:spacing w:line="560" w:lineRule="exact"/>
        <w:ind w:firstLine="640"/>
        <w:jc w:val="left"/>
        <w:rPr>
          <w:rFonts w:eastAsia="仿宋_GB2312"/>
          <w:kern w:val="0"/>
          <w:sz w:val="32"/>
          <w:szCs w:val="32"/>
        </w:rPr>
      </w:pPr>
    </w:p>
    <w:p w:rsidR="000C6F6D" w:rsidRPr="000C6F6D" w:rsidRDefault="000C6F6D" w:rsidP="000C6F6D">
      <w:pPr>
        <w:spacing w:line="560" w:lineRule="exact"/>
        <w:rPr>
          <w:rFonts w:eastAsia="仿宋_GB2312"/>
          <w:kern w:val="0"/>
          <w:sz w:val="32"/>
          <w:szCs w:val="32"/>
        </w:rPr>
      </w:pPr>
      <w:r w:rsidRPr="000C6F6D">
        <w:rPr>
          <w:rFonts w:eastAsia="仿宋_GB2312"/>
          <w:kern w:val="0"/>
          <w:sz w:val="32"/>
          <w:szCs w:val="32"/>
        </w:rPr>
        <w:t xml:space="preserve">      </w:t>
      </w:r>
    </w:p>
    <w:p w:rsidR="000C6F6D" w:rsidRPr="000C6F6D" w:rsidRDefault="000C6F6D" w:rsidP="000C6F6D">
      <w:pPr>
        <w:spacing w:line="560" w:lineRule="exact"/>
        <w:ind w:firstLine="640"/>
        <w:jc w:val="left"/>
        <w:rPr>
          <w:rFonts w:eastAsia="仿宋_GB2312"/>
          <w:kern w:val="0"/>
          <w:sz w:val="32"/>
          <w:szCs w:val="32"/>
        </w:rPr>
      </w:pPr>
      <w:r w:rsidRPr="000C6F6D">
        <w:rPr>
          <w:kern w:val="0"/>
          <w:sz w:val="32"/>
          <w:szCs w:val="32"/>
        </w:rPr>
        <w:t> </w:t>
      </w:r>
    </w:p>
    <w:p w:rsidR="000C6F6D" w:rsidRPr="000C6F6D" w:rsidRDefault="000C6F6D" w:rsidP="000C6F6D">
      <w:pPr>
        <w:spacing w:line="560" w:lineRule="exact"/>
        <w:ind w:firstLineChars="1450" w:firstLine="4640"/>
        <w:rPr>
          <w:rFonts w:eastAsia="仿宋_GB2312"/>
          <w:sz w:val="32"/>
          <w:szCs w:val="32"/>
        </w:rPr>
      </w:pPr>
      <w:r w:rsidRPr="000C6F6D">
        <w:rPr>
          <w:rFonts w:eastAsia="仿宋_GB2312"/>
          <w:kern w:val="0"/>
          <w:sz w:val="32"/>
          <w:szCs w:val="32"/>
        </w:rPr>
        <w:t xml:space="preserve"> </w:t>
      </w:r>
      <w:r w:rsidRPr="000C6F6D">
        <w:rPr>
          <w:rFonts w:eastAsia="仿宋_GB2312"/>
          <w:sz w:val="32"/>
          <w:szCs w:val="32"/>
        </w:rPr>
        <w:t>（中介服务单位名称）</w:t>
      </w:r>
    </w:p>
    <w:p w:rsidR="000C6F6D" w:rsidRPr="000C6F6D" w:rsidRDefault="000C6F6D" w:rsidP="000C6F6D">
      <w:pPr>
        <w:spacing w:line="560" w:lineRule="exact"/>
        <w:ind w:firstLineChars="1700" w:firstLine="5440"/>
        <w:rPr>
          <w:rFonts w:eastAsia="仿宋_GB2312"/>
          <w:sz w:val="32"/>
          <w:szCs w:val="32"/>
        </w:rPr>
      </w:pPr>
      <w:r w:rsidRPr="000C6F6D">
        <w:rPr>
          <w:rFonts w:eastAsia="仿宋_GB2312"/>
          <w:sz w:val="32"/>
          <w:szCs w:val="32"/>
        </w:rPr>
        <w:t>年</w:t>
      </w:r>
      <w:r w:rsidRPr="000C6F6D">
        <w:rPr>
          <w:rFonts w:eastAsia="仿宋_GB2312"/>
          <w:sz w:val="32"/>
          <w:szCs w:val="32"/>
        </w:rPr>
        <w:t xml:space="preserve">  </w:t>
      </w:r>
      <w:r w:rsidRPr="000C6F6D">
        <w:rPr>
          <w:rFonts w:eastAsia="仿宋_GB2312"/>
          <w:sz w:val="32"/>
          <w:szCs w:val="32"/>
        </w:rPr>
        <w:t>月</w:t>
      </w:r>
      <w:r w:rsidRPr="000C6F6D">
        <w:rPr>
          <w:rFonts w:eastAsia="仿宋_GB2312"/>
          <w:sz w:val="32"/>
          <w:szCs w:val="32"/>
        </w:rPr>
        <w:t xml:space="preserve">  </w:t>
      </w:r>
      <w:r w:rsidRPr="000C6F6D">
        <w:rPr>
          <w:rFonts w:eastAsia="仿宋_GB2312"/>
          <w:sz w:val="32"/>
          <w:szCs w:val="32"/>
        </w:rPr>
        <w:t>日</w:t>
      </w:r>
    </w:p>
    <w:p w:rsidR="000C6F6D" w:rsidRPr="000C6F6D" w:rsidRDefault="000C6F6D" w:rsidP="000C6F6D">
      <w:pPr>
        <w:spacing w:line="560" w:lineRule="exact"/>
        <w:jc w:val="right"/>
        <w:rPr>
          <w:rFonts w:eastAsia="仿宋"/>
          <w:sz w:val="32"/>
          <w:szCs w:val="32"/>
        </w:rPr>
      </w:pPr>
    </w:p>
    <w:p w:rsidR="000C6F6D" w:rsidRPr="000C6F6D" w:rsidRDefault="000C6F6D" w:rsidP="000C6F6D">
      <w:pPr>
        <w:pStyle w:val="a0"/>
        <w:rPr>
          <w:rFonts w:eastAsia="仿宋_GB2312"/>
          <w:sz w:val="28"/>
          <w:szCs w:val="28"/>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Pr="000C6F6D" w:rsidRDefault="000C6F6D" w:rsidP="000C6F6D">
      <w:pPr>
        <w:spacing w:line="560" w:lineRule="exact"/>
        <w:rPr>
          <w:rFonts w:eastAsia="黑体"/>
          <w:sz w:val="32"/>
          <w:szCs w:val="32"/>
        </w:rPr>
      </w:pPr>
    </w:p>
    <w:p w:rsidR="000C6F6D" w:rsidRDefault="000C6F6D" w:rsidP="000C6F6D">
      <w:pPr>
        <w:spacing w:line="560" w:lineRule="exact"/>
        <w:rPr>
          <w:rFonts w:eastAsia="黑体"/>
          <w:sz w:val="32"/>
          <w:szCs w:val="32"/>
        </w:rPr>
      </w:pPr>
      <w:r w:rsidRPr="000C6F6D">
        <w:rPr>
          <w:rFonts w:eastAsia="黑体"/>
          <w:sz w:val="32"/>
          <w:szCs w:val="32"/>
        </w:rPr>
        <w:lastRenderedPageBreak/>
        <w:t>附件</w:t>
      </w:r>
      <w:r w:rsidRPr="000C6F6D">
        <w:rPr>
          <w:rFonts w:eastAsia="黑体"/>
          <w:sz w:val="32"/>
          <w:szCs w:val="32"/>
        </w:rPr>
        <w:t>7</w:t>
      </w:r>
    </w:p>
    <w:p w:rsidR="000C6F6D" w:rsidRPr="000C6F6D" w:rsidRDefault="000C6F6D" w:rsidP="000C6F6D">
      <w:pPr>
        <w:pStyle w:val="a0"/>
        <w:spacing w:line="560" w:lineRule="exact"/>
      </w:pPr>
    </w:p>
    <w:p w:rsidR="000C6F6D" w:rsidRPr="000C6F6D" w:rsidRDefault="000C6F6D" w:rsidP="000C6F6D">
      <w:pPr>
        <w:spacing w:line="560" w:lineRule="exact"/>
        <w:jc w:val="center"/>
        <w:rPr>
          <w:rFonts w:eastAsia="方正小标宋简体"/>
          <w:sz w:val="44"/>
          <w:szCs w:val="44"/>
        </w:rPr>
      </w:pPr>
      <w:r w:rsidRPr="000C6F6D">
        <w:rPr>
          <w:rFonts w:eastAsia="方正小标宋简体"/>
          <w:sz w:val="44"/>
          <w:szCs w:val="44"/>
        </w:rPr>
        <w:t>工业数字经济类项目认定条件</w:t>
      </w:r>
    </w:p>
    <w:p w:rsidR="000C6F6D" w:rsidRDefault="000C6F6D" w:rsidP="000C6F6D">
      <w:pPr>
        <w:adjustRightInd w:val="0"/>
        <w:snapToGrid w:val="0"/>
        <w:spacing w:line="560" w:lineRule="exact"/>
        <w:ind w:firstLineChars="200" w:firstLine="643"/>
        <w:jc w:val="left"/>
        <w:rPr>
          <w:rFonts w:eastAsia="楷体_GB2312"/>
          <w:b/>
          <w:sz w:val="32"/>
          <w:szCs w:val="32"/>
        </w:rPr>
      </w:pPr>
    </w:p>
    <w:p w:rsidR="000C6F6D" w:rsidRPr="000C6F6D" w:rsidRDefault="000C6F6D" w:rsidP="000C6F6D">
      <w:pPr>
        <w:adjustRightInd w:val="0"/>
        <w:snapToGrid w:val="0"/>
        <w:spacing w:line="540" w:lineRule="exact"/>
        <w:ind w:firstLineChars="200" w:firstLine="643"/>
        <w:jc w:val="left"/>
        <w:rPr>
          <w:rFonts w:eastAsia="楷体_GB2312"/>
          <w:b/>
          <w:sz w:val="32"/>
          <w:szCs w:val="32"/>
        </w:rPr>
      </w:pPr>
      <w:r w:rsidRPr="000C6F6D">
        <w:rPr>
          <w:rFonts w:eastAsia="楷体_GB2312"/>
          <w:b/>
          <w:sz w:val="32"/>
          <w:szCs w:val="32"/>
        </w:rPr>
        <w:t>（一）机器换人</w:t>
      </w:r>
    </w:p>
    <w:p w:rsidR="000C6F6D" w:rsidRPr="000C6F6D" w:rsidRDefault="000C6F6D" w:rsidP="000C6F6D">
      <w:pPr>
        <w:adjustRightInd w:val="0"/>
        <w:snapToGrid w:val="0"/>
        <w:spacing w:line="540" w:lineRule="exact"/>
        <w:ind w:firstLineChars="200" w:firstLine="640"/>
        <w:rPr>
          <w:rFonts w:eastAsia="仿宋_GB2312"/>
          <w:sz w:val="32"/>
          <w:szCs w:val="32"/>
        </w:rPr>
      </w:pPr>
      <w:r w:rsidRPr="000C6F6D">
        <w:rPr>
          <w:rFonts w:eastAsia="仿宋_GB2312"/>
          <w:sz w:val="32"/>
          <w:szCs w:val="32"/>
        </w:rPr>
        <w:t>1</w:t>
      </w:r>
      <w:r>
        <w:rPr>
          <w:rFonts w:eastAsia="仿宋_GB2312" w:hint="eastAsia"/>
          <w:sz w:val="32"/>
          <w:szCs w:val="32"/>
        </w:rPr>
        <w:t>．</w:t>
      </w:r>
      <w:r w:rsidRPr="000C6F6D">
        <w:rPr>
          <w:rFonts w:eastAsia="仿宋_GB2312"/>
          <w:sz w:val="32"/>
          <w:szCs w:val="32"/>
        </w:rPr>
        <w:t>通过应用工业机器人、高档数控机床、先进检测与测试设备等高端智能制造装备及制造执行系统（</w:t>
      </w:r>
      <w:r w:rsidRPr="000C6F6D">
        <w:rPr>
          <w:rFonts w:eastAsia="仿宋_GB2312"/>
          <w:sz w:val="32"/>
          <w:szCs w:val="32"/>
        </w:rPr>
        <w:t>MES</w:t>
      </w:r>
      <w:r w:rsidRPr="000C6F6D">
        <w:rPr>
          <w:rFonts w:eastAsia="仿宋_GB2312"/>
          <w:sz w:val="32"/>
          <w:szCs w:val="32"/>
        </w:rPr>
        <w:t>）、产品数据管理系统（</w:t>
      </w:r>
      <w:r w:rsidRPr="000C6F6D">
        <w:rPr>
          <w:rFonts w:eastAsia="仿宋_GB2312"/>
          <w:sz w:val="32"/>
          <w:szCs w:val="32"/>
        </w:rPr>
        <w:t>PDM</w:t>
      </w:r>
      <w:r w:rsidRPr="000C6F6D">
        <w:rPr>
          <w:rFonts w:eastAsia="仿宋_GB2312"/>
          <w:sz w:val="32"/>
          <w:szCs w:val="32"/>
        </w:rPr>
        <w:t>）等先进管理系统，大幅减少生产用工，企业生产效率及良品率得到显著提升。</w:t>
      </w:r>
    </w:p>
    <w:p w:rsidR="000C6F6D" w:rsidRPr="000C6F6D" w:rsidRDefault="000C6F6D" w:rsidP="000C6F6D">
      <w:pPr>
        <w:adjustRightInd w:val="0"/>
        <w:snapToGrid w:val="0"/>
        <w:spacing w:line="540" w:lineRule="exact"/>
        <w:ind w:firstLineChars="200" w:firstLine="640"/>
        <w:rPr>
          <w:rFonts w:eastAsia="仿宋_GB2312"/>
          <w:sz w:val="32"/>
          <w:szCs w:val="32"/>
        </w:rPr>
      </w:pPr>
      <w:r w:rsidRPr="000C6F6D">
        <w:rPr>
          <w:rFonts w:eastAsia="仿宋_GB2312"/>
          <w:sz w:val="32"/>
          <w:szCs w:val="32"/>
        </w:rPr>
        <w:t>2</w:t>
      </w:r>
      <w:r>
        <w:rPr>
          <w:rFonts w:eastAsia="仿宋_GB2312" w:hint="eastAsia"/>
          <w:sz w:val="32"/>
          <w:szCs w:val="32"/>
        </w:rPr>
        <w:t>．</w:t>
      </w:r>
      <w:r w:rsidRPr="000C6F6D">
        <w:rPr>
          <w:rFonts w:eastAsia="仿宋_GB2312"/>
          <w:sz w:val="32"/>
          <w:szCs w:val="32"/>
        </w:rPr>
        <w:t>智能制造装备、管理系统总投资不低于</w:t>
      </w:r>
      <w:r w:rsidRPr="000C6F6D">
        <w:rPr>
          <w:rFonts w:eastAsia="仿宋_GB2312"/>
          <w:sz w:val="32"/>
          <w:szCs w:val="32"/>
        </w:rPr>
        <w:t>200</w:t>
      </w:r>
      <w:r w:rsidRPr="000C6F6D">
        <w:rPr>
          <w:rFonts w:eastAsia="仿宋_GB2312"/>
          <w:sz w:val="32"/>
          <w:szCs w:val="32"/>
        </w:rPr>
        <w:t>万元。</w:t>
      </w:r>
    </w:p>
    <w:p w:rsidR="000C6F6D" w:rsidRPr="000C6F6D" w:rsidRDefault="000C6F6D" w:rsidP="000C6F6D">
      <w:pPr>
        <w:shd w:val="solid" w:color="FFFFFF" w:fill="auto"/>
        <w:autoSpaceDN w:val="0"/>
        <w:adjustRightInd w:val="0"/>
        <w:snapToGrid w:val="0"/>
        <w:spacing w:line="540" w:lineRule="exact"/>
        <w:ind w:firstLineChars="200" w:firstLine="643"/>
        <w:rPr>
          <w:rFonts w:eastAsia="楷体_GB2312"/>
          <w:b/>
          <w:sz w:val="32"/>
          <w:szCs w:val="32"/>
        </w:rPr>
      </w:pPr>
      <w:r w:rsidRPr="000C6F6D">
        <w:rPr>
          <w:rFonts w:eastAsia="楷体_GB2312"/>
          <w:b/>
          <w:sz w:val="32"/>
          <w:szCs w:val="32"/>
        </w:rPr>
        <w:t>（二）智能化生产线</w:t>
      </w:r>
    </w:p>
    <w:p w:rsidR="000C6F6D" w:rsidRPr="000C6F6D" w:rsidRDefault="000C6F6D" w:rsidP="000C6F6D">
      <w:pPr>
        <w:adjustRightInd w:val="0"/>
        <w:snapToGrid w:val="0"/>
        <w:spacing w:line="540" w:lineRule="exact"/>
        <w:ind w:firstLineChars="200" w:firstLine="640"/>
        <w:rPr>
          <w:rFonts w:eastAsia="仿宋_GB2312"/>
          <w:sz w:val="32"/>
          <w:szCs w:val="32"/>
        </w:rPr>
      </w:pPr>
      <w:r w:rsidRPr="000C6F6D">
        <w:rPr>
          <w:rFonts w:eastAsia="仿宋_GB2312"/>
          <w:sz w:val="32"/>
          <w:szCs w:val="32"/>
        </w:rPr>
        <w:t>1</w:t>
      </w:r>
      <w:r>
        <w:rPr>
          <w:rFonts w:eastAsia="仿宋_GB2312" w:hint="eastAsia"/>
          <w:sz w:val="32"/>
          <w:szCs w:val="32"/>
        </w:rPr>
        <w:t>．</w:t>
      </w:r>
      <w:r w:rsidRPr="000C6F6D">
        <w:rPr>
          <w:rFonts w:eastAsia="仿宋_GB2312"/>
          <w:sz w:val="32"/>
          <w:szCs w:val="32"/>
        </w:rPr>
        <w:t>生产线智能化直接投入不低于</w:t>
      </w:r>
      <w:r w:rsidRPr="000C6F6D">
        <w:rPr>
          <w:rFonts w:eastAsia="仿宋_GB2312"/>
          <w:sz w:val="32"/>
          <w:szCs w:val="32"/>
        </w:rPr>
        <w:t>200</w:t>
      </w:r>
      <w:r w:rsidRPr="000C6F6D">
        <w:rPr>
          <w:rFonts w:eastAsia="仿宋_GB2312"/>
          <w:sz w:val="32"/>
          <w:szCs w:val="32"/>
        </w:rPr>
        <w:t>万元。</w:t>
      </w:r>
    </w:p>
    <w:p w:rsidR="000C6F6D" w:rsidRPr="000C6F6D" w:rsidRDefault="000C6F6D" w:rsidP="000C6F6D">
      <w:pPr>
        <w:autoSpaceDE w:val="0"/>
        <w:autoSpaceDN w:val="0"/>
        <w:adjustRightInd w:val="0"/>
        <w:snapToGrid w:val="0"/>
        <w:spacing w:line="540" w:lineRule="exact"/>
        <w:ind w:firstLineChars="200" w:firstLine="640"/>
        <w:jc w:val="left"/>
        <w:rPr>
          <w:rFonts w:eastAsia="仿宋_GB2312"/>
          <w:sz w:val="32"/>
          <w:szCs w:val="32"/>
        </w:rPr>
      </w:pPr>
      <w:r w:rsidRPr="000C6F6D">
        <w:rPr>
          <w:rFonts w:eastAsia="仿宋_GB2312"/>
          <w:sz w:val="32"/>
          <w:szCs w:val="32"/>
        </w:rPr>
        <w:t>2</w:t>
      </w:r>
      <w:r>
        <w:rPr>
          <w:rFonts w:eastAsia="仿宋_GB2312" w:hint="eastAsia"/>
          <w:sz w:val="32"/>
          <w:szCs w:val="32"/>
        </w:rPr>
        <w:t>．</w:t>
      </w:r>
      <w:r w:rsidRPr="000C6F6D">
        <w:rPr>
          <w:rFonts w:eastAsia="仿宋_GB2312"/>
          <w:sz w:val="32"/>
          <w:szCs w:val="32"/>
        </w:rPr>
        <w:t>装备设备。使用成套自动化设备（装备、装置）替代传统设备或人工作业组合，设备（装备、装置）应具有自动识别、检测、传感等功能，能够实现物料上下料、生产、检测、传送和储存等工序的自动化。</w:t>
      </w:r>
    </w:p>
    <w:p w:rsidR="000C6F6D" w:rsidRPr="000C6F6D" w:rsidRDefault="000C6F6D" w:rsidP="000C6F6D">
      <w:pPr>
        <w:autoSpaceDE w:val="0"/>
        <w:autoSpaceDN w:val="0"/>
        <w:adjustRightInd w:val="0"/>
        <w:snapToGrid w:val="0"/>
        <w:spacing w:line="540" w:lineRule="exact"/>
        <w:ind w:firstLineChars="200" w:firstLine="640"/>
        <w:jc w:val="left"/>
        <w:rPr>
          <w:rFonts w:eastAsia="仿宋_GB2312"/>
          <w:sz w:val="32"/>
          <w:szCs w:val="32"/>
        </w:rPr>
      </w:pPr>
      <w:r w:rsidRPr="000C6F6D">
        <w:rPr>
          <w:rFonts w:eastAsia="仿宋_GB2312"/>
          <w:sz w:val="32"/>
          <w:szCs w:val="32"/>
        </w:rPr>
        <w:t>3</w:t>
      </w:r>
      <w:r>
        <w:rPr>
          <w:rFonts w:eastAsia="仿宋_GB2312" w:hint="eastAsia"/>
          <w:sz w:val="32"/>
          <w:szCs w:val="32"/>
        </w:rPr>
        <w:t>．</w:t>
      </w:r>
      <w:r w:rsidRPr="000C6F6D">
        <w:rPr>
          <w:rFonts w:eastAsia="仿宋_GB2312"/>
          <w:sz w:val="32"/>
          <w:szCs w:val="32"/>
        </w:rPr>
        <w:t>管理系统。生产采用单独的控制系统，实现关键工序设备自动控制，各装备之间能够实现连续运转。</w:t>
      </w:r>
    </w:p>
    <w:p w:rsidR="000C6F6D" w:rsidRPr="000C6F6D" w:rsidRDefault="000C6F6D" w:rsidP="000C6F6D">
      <w:pPr>
        <w:autoSpaceDE w:val="0"/>
        <w:autoSpaceDN w:val="0"/>
        <w:adjustRightInd w:val="0"/>
        <w:snapToGrid w:val="0"/>
        <w:spacing w:line="540" w:lineRule="exact"/>
        <w:ind w:firstLineChars="200" w:firstLine="640"/>
        <w:jc w:val="left"/>
        <w:rPr>
          <w:rFonts w:eastAsia="仿宋_GB2312"/>
          <w:sz w:val="32"/>
          <w:szCs w:val="32"/>
        </w:rPr>
      </w:pPr>
      <w:r w:rsidRPr="000C6F6D">
        <w:rPr>
          <w:rFonts w:eastAsia="仿宋_GB2312"/>
          <w:sz w:val="32"/>
          <w:szCs w:val="32"/>
        </w:rPr>
        <w:t>4</w:t>
      </w:r>
      <w:r>
        <w:rPr>
          <w:rFonts w:eastAsia="仿宋_GB2312" w:hint="eastAsia"/>
          <w:sz w:val="32"/>
          <w:szCs w:val="32"/>
        </w:rPr>
        <w:t>．</w:t>
      </w:r>
      <w:r w:rsidRPr="000C6F6D">
        <w:rPr>
          <w:rFonts w:eastAsia="仿宋_GB2312"/>
          <w:sz w:val="32"/>
          <w:szCs w:val="32"/>
        </w:rPr>
        <w:t>信息传递。采用先进的工业通讯方式，在生产线内实现生产数据的采集、监控和传递。</w:t>
      </w:r>
    </w:p>
    <w:p w:rsidR="000C6F6D" w:rsidRPr="000C6F6D" w:rsidRDefault="000C6F6D" w:rsidP="000C6F6D">
      <w:pPr>
        <w:shd w:val="solid" w:color="FFFFFF" w:fill="auto"/>
        <w:autoSpaceDN w:val="0"/>
        <w:adjustRightInd w:val="0"/>
        <w:snapToGrid w:val="0"/>
        <w:spacing w:line="540" w:lineRule="exact"/>
        <w:ind w:firstLineChars="200" w:firstLine="643"/>
        <w:rPr>
          <w:rFonts w:eastAsia="楷体_GB2312"/>
          <w:b/>
          <w:sz w:val="32"/>
          <w:szCs w:val="32"/>
        </w:rPr>
      </w:pPr>
      <w:r w:rsidRPr="000C6F6D">
        <w:rPr>
          <w:rFonts w:eastAsia="楷体_GB2312"/>
          <w:b/>
          <w:sz w:val="32"/>
          <w:szCs w:val="32"/>
        </w:rPr>
        <w:t>（三）数字化车间</w:t>
      </w:r>
    </w:p>
    <w:p w:rsidR="000C6F6D" w:rsidRPr="000C6F6D" w:rsidRDefault="000C6F6D" w:rsidP="000C6F6D">
      <w:pPr>
        <w:autoSpaceDE w:val="0"/>
        <w:autoSpaceDN w:val="0"/>
        <w:adjustRightInd w:val="0"/>
        <w:snapToGrid w:val="0"/>
        <w:spacing w:line="540" w:lineRule="exact"/>
        <w:ind w:firstLineChars="200" w:firstLine="640"/>
        <w:jc w:val="left"/>
        <w:rPr>
          <w:rFonts w:eastAsia="仿宋_GB2312"/>
          <w:sz w:val="32"/>
          <w:szCs w:val="32"/>
        </w:rPr>
      </w:pPr>
      <w:r w:rsidRPr="000C6F6D">
        <w:rPr>
          <w:rFonts w:eastAsia="仿宋_GB2312"/>
          <w:sz w:val="32"/>
          <w:szCs w:val="32"/>
        </w:rPr>
        <w:t>1</w:t>
      </w:r>
      <w:r>
        <w:rPr>
          <w:rFonts w:eastAsia="仿宋_GB2312" w:hint="eastAsia"/>
          <w:sz w:val="32"/>
          <w:szCs w:val="32"/>
        </w:rPr>
        <w:t>．</w:t>
      </w:r>
      <w:r w:rsidRPr="000C6F6D">
        <w:rPr>
          <w:rFonts w:eastAsia="仿宋_GB2312"/>
          <w:sz w:val="32"/>
          <w:szCs w:val="32"/>
        </w:rPr>
        <w:t>企业智能化发展水平在同行业中处于领先水平，车间智能化直接投入不低于</w:t>
      </w:r>
      <w:r w:rsidRPr="000C6F6D">
        <w:rPr>
          <w:rFonts w:eastAsia="仿宋_GB2312"/>
          <w:sz w:val="32"/>
          <w:szCs w:val="32"/>
        </w:rPr>
        <w:t>600</w:t>
      </w:r>
      <w:r w:rsidRPr="000C6F6D">
        <w:rPr>
          <w:rFonts w:eastAsia="仿宋_GB2312"/>
          <w:sz w:val="32"/>
          <w:szCs w:val="32"/>
        </w:rPr>
        <w:t>万元。</w:t>
      </w:r>
    </w:p>
    <w:p w:rsidR="000C6F6D" w:rsidRPr="000C6F6D" w:rsidRDefault="000C6F6D" w:rsidP="000C6F6D">
      <w:pPr>
        <w:shd w:val="solid" w:color="FFFFFF" w:fill="auto"/>
        <w:autoSpaceDN w:val="0"/>
        <w:adjustRightInd w:val="0"/>
        <w:snapToGrid w:val="0"/>
        <w:spacing w:line="540" w:lineRule="exact"/>
        <w:ind w:firstLineChars="200" w:firstLine="640"/>
        <w:rPr>
          <w:rFonts w:eastAsia="仿宋_GB2312"/>
          <w:sz w:val="32"/>
          <w:szCs w:val="32"/>
        </w:rPr>
      </w:pPr>
      <w:r w:rsidRPr="000C6F6D">
        <w:rPr>
          <w:rFonts w:eastAsia="仿宋_GB2312"/>
          <w:sz w:val="32"/>
          <w:szCs w:val="32"/>
        </w:rPr>
        <w:lastRenderedPageBreak/>
        <w:t>2</w:t>
      </w:r>
      <w:r>
        <w:rPr>
          <w:rFonts w:eastAsia="仿宋_GB2312" w:hint="eastAsia"/>
          <w:sz w:val="32"/>
          <w:szCs w:val="32"/>
        </w:rPr>
        <w:t>．</w:t>
      </w:r>
      <w:r w:rsidRPr="000C6F6D">
        <w:rPr>
          <w:rFonts w:eastAsia="仿宋_GB2312"/>
          <w:sz w:val="32"/>
          <w:szCs w:val="32"/>
        </w:rPr>
        <w:t>装备设备。</w:t>
      </w:r>
      <w:r w:rsidRPr="000C6F6D">
        <w:rPr>
          <w:rFonts w:eastAsia="仿宋_GB2312"/>
          <w:kern w:val="0"/>
          <w:sz w:val="32"/>
          <w:szCs w:val="32"/>
        </w:rPr>
        <w:t>在采用智能化生产线的相关设备基础上</w:t>
      </w:r>
      <w:r w:rsidRPr="000C6F6D">
        <w:rPr>
          <w:rFonts w:eastAsia="仿宋_GB2312"/>
          <w:sz w:val="32"/>
          <w:szCs w:val="32"/>
        </w:rPr>
        <w:t>，应用智能数控设备、传感识别技术等先进装备和工业控制系统，实现规划、生产、运营全流程数字化管理，相关数据进入企业核心数据库。</w:t>
      </w:r>
    </w:p>
    <w:p w:rsidR="000C6F6D" w:rsidRPr="000C6F6D" w:rsidRDefault="000C6F6D" w:rsidP="000C6F6D">
      <w:pPr>
        <w:shd w:val="solid" w:color="FFFFFF" w:fill="auto"/>
        <w:autoSpaceDN w:val="0"/>
        <w:adjustRightInd w:val="0"/>
        <w:snapToGrid w:val="0"/>
        <w:spacing w:line="540" w:lineRule="exact"/>
        <w:ind w:firstLineChars="200" w:firstLine="640"/>
        <w:rPr>
          <w:rFonts w:eastAsia="仿宋_GB2312"/>
          <w:sz w:val="32"/>
          <w:szCs w:val="32"/>
        </w:rPr>
      </w:pPr>
      <w:r w:rsidRPr="000C6F6D">
        <w:rPr>
          <w:rFonts w:eastAsia="仿宋_GB2312"/>
          <w:sz w:val="32"/>
          <w:szCs w:val="32"/>
        </w:rPr>
        <w:t>3</w:t>
      </w:r>
      <w:r>
        <w:rPr>
          <w:rFonts w:eastAsia="仿宋_GB2312" w:hint="eastAsia"/>
          <w:sz w:val="32"/>
          <w:szCs w:val="32"/>
        </w:rPr>
        <w:t>．</w:t>
      </w:r>
      <w:r w:rsidRPr="000C6F6D">
        <w:rPr>
          <w:rFonts w:eastAsia="仿宋_GB2312"/>
          <w:sz w:val="32"/>
          <w:szCs w:val="32"/>
        </w:rPr>
        <w:t>管理系统。建立车间制造执行系统（</w:t>
      </w:r>
      <w:r w:rsidRPr="000C6F6D">
        <w:rPr>
          <w:rFonts w:eastAsia="仿宋_GB2312"/>
          <w:sz w:val="32"/>
          <w:szCs w:val="32"/>
        </w:rPr>
        <w:t>MES</w:t>
      </w:r>
      <w:r w:rsidRPr="000C6F6D">
        <w:rPr>
          <w:rFonts w:eastAsia="仿宋_GB2312"/>
          <w:sz w:val="32"/>
          <w:szCs w:val="32"/>
        </w:rPr>
        <w:t>），实现计划、排产、生产、物流、设备、质控等全过程闭环管理，并与企业资源计划管理系统（</w:t>
      </w:r>
      <w:r w:rsidRPr="000C6F6D">
        <w:rPr>
          <w:rFonts w:eastAsia="仿宋_GB2312"/>
          <w:sz w:val="32"/>
          <w:szCs w:val="32"/>
        </w:rPr>
        <w:t>ERP</w:t>
      </w:r>
      <w:r w:rsidRPr="000C6F6D">
        <w:rPr>
          <w:rFonts w:eastAsia="仿宋_GB2312"/>
          <w:sz w:val="32"/>
          <w:szCs w:val="32"/>
        </w:rPr>
        <w:t>）等集成。</w:t>
      </w:r>
    </w:p>
    <w:p w:rsidR="000C6F6D" w:rsidRPr="000C6F6D" w:rsidRDefault="000C6F6D" w:rsidP="000C6F6D">
      <w:pPr>
        <w:shd w:val="solid" w:color="FFFFFF" w:fill="auto"/>
        <w:autoSpaceDN w:val="0"/>
        <w:adjustRightInd w:val="0"/>
        <w:snapToGrid w:val="0"/>
        <w:spacing w:line="540" w:lineRule="exact"/>
        <w:ind w:firstLineChars="200" w:firstLine="640"/>
        <w:rPr>
          <w:rFonts w:eastAsia="仿宋_GB2312"/>
          <w:sz w:val="32"/>
          <w:szCs w:val="32"/>
        </w:rPr>
      </w:pPr>
      <w:r w:rsidRPr="000C6F6D">
        <w:rPr>
          <w:rFonts w:eastAsia="仿宋_GB2312"/>
          <w:sz w:val="32"/>
          <w:szCs w:val="32"/>
        </w:rPr>
        <w:t>4</w:t>
      </w:r>
      <w:r>
        <w:rPr>
          <w:rFonts w:eastAsia="仿宋_GB2312" w:hint="eastAsia"/>
          <w:sz w:val="32"/>
          <w:szCs w:val="32"/>
        </w:rPr>
        <w:t>．</w:t>
      </w:r>
      <w:r w:rsidRPr="000C6F6D">
        <w:rPr>
          <w:rFonts w:eastAsia="仿宋_GB2312"/>
          <w:sz w:val="32"/>
          <w:szCs w:val="32"/>
        </w:rPr>
        <w:t>信息传递。建立车间级的工业通信网络，部署工业级终端，实现系统、装备以及人员之间信息互联互通和有效集成。</w:t>
      </w:r>
    </w:p>
    <w:p w:rsidR="000C6F6D" w:rsidRPr="000C6F6D" w:rsidRDefault="000C6F6D" w:rsidP="000C6F6D">
      <w:pPr>
        <w:shd w:val="solid" w:color="FFFFFF" w:fill="auto"/>
        <w:autoSpaceDN w:val="0"/>
        <w:adjustRightInd w:val="0"/>
        <w:snapToGrid w:val="0"/>
        <w:spacing w:line="540" w:lineRule="exact"/>
        <w:ind w:firstLineChars="200" w:firstLine="640"/>
        <w:rPr>
          <w:rFonts w:eastAsia="仿宋_GB2312"/>
          <w:sz w:val="32"/>
          <w:szCs w:val="32"/>
        </w:rPr>
      </w:pPr>
      <w:r w:rsidRPr="000C6F6D">
        <w:rPr>
          <w:rFonts w:eastAsia="仿宋_GB2312"/>
          <w:sz w:val="32"/>
          <w:szCs w:val="32"/>
        </w:rPr>
        <w:t>5</w:t>
      </w:r>
      <w:r>
        <w:rPr>
          <w:rFonts w:eastAsia="仿宋_GB2312" w:hint="eastAsia"/>
          <w:sz w:val="32"/>
          <w:szCs w:val="32"/>
        </w:rPr>
        <w:t>．</w:t>
      </w:r>
      <w:r w:rsidRPr="000C6F6D">
        <w:rPr>
          <w:rFonts w:eastAsia="仿宋_GB2312"/>
          <w:sz w:val="32"/>
          <w:szCs w:val="32"/>
        </w:rPr>
        <w:t>效益情况。实现</w:t>
      </w:r>
      <w:r w:rsidRPr="000C6F6D">
        <w:rPr>
          <w:rFonts w:eastAsia="仿宋_GB2312"/>
          <w:sz w:val="32"/>
          <w:szCs w:val="32"/>
          <w:shd w:val="clear" w:color="auto" w:fill="FFFFFF"/>
        </w:rPr>
        <w:t>实时监控、产品数字化及物料跟踪、在线自动检测、设备故障自动预警、自动化仓储及配送</w:t>
      </w:r>
      <w:r w:rsidRPr="000C6F6D">
        <w:rPr>
          <w:rFonts w:eastAsia="仿宋_GB2312"/>
          <w:sz w:val="32"/>
          <w:szCs w:val="32"/>
        </w:rPr>
        <w:t>等。产品质量稳定性得到提升，提高生产效率，降低生产制造成本、产品不良品率，安全生产得到有效保障。</w:t>
      </w:r>
    </w:p>
    <w:p w:rsidR="000C6F6D" w:rsidRPr="000C6F6D" w:rsidRDefault="000C6F6D" w:rsidP="000C6F6D">
      <w:pPr>
        <w:shd w:val="solid" w:color="FFFFFF" w:fill="auto"/>
        <w:autoSpaceDN w:val="0"/>
        <w:adjustRightInd w:val="0"/>
        <w:snapToGrid w:val="0"/>
        <w:spacing w:line="540" w:lineRule="exact"/>
        <w:ind w:firstLineChars="200" w:firstLine="643"/>
        <w:rPr>
          <w:rFonts w:eastAsia="楷体_GB2312"/>
          <w:b/>
          <w:sz w:val="32"/>
          <w:szCs w:val="32"/>
        </w:rPr>
      </w:pPr>
      <w:r w:rsidRPr="000C6F6D">
        <w:rPr>
          <w:rFonts w:eastAsia="楷体_GB2312"/>
          <w:b/>
          <w:sz w:val="32"/>
          <w:szCs w:val="32"/>
        </w:rPr>
        <w:t>（四）智能工厂</w:t>
      </w:r>
    </w:p>
    <w:p w:rsidR="000C6F6D" w:rsidRPr="000C6F6D" w:rsidRDefault="000C6F6D" w:rsidP="000C6F6D">
      <w:pPr>
        <w:adjustRightInd w:val="0"/>
        <w:snapToGrid w:val="0"/>
        <w:spacing w:line="540" w:lineRule="exact"/>
        <w:ind w:firstLineChars="200" w:firstLine="640"/>
        <w:rPr>
          <w:rFonts w:eastAsia="仿宋_GB2312"/>
          <w:sz w:val="32"/>
          <w:szCs w:val="32"/>
        </w:rPr>
      </w:pPr>
      <w:r w:rsidRPr="000C6F6D">
        <w:rPr>
          <w:rFonts w:eastAsia="仿宋_GB2312"/>
          <w:sz w:val="32"/>
          <w:szCs w:val="32"/>
        </w:rPr>
        <w:t>1</w:t>
      </w:r>
      <w:r>
        <w:rPr>
          <w:rFonts w:eastAsia="仿宋_GB2312" w:hint="eastAsia"/>
          <w:sz w:val="32"/>
          <w:szCs w:val="32"/>
        </w:rPr>
        <w:t>．</w:t>
      </w:r>
      <w:r w:rsidRPr="000C6F6D">
        <w:rPr>
          <w:rFonts w:eastAsia="仿宋_GB2312"/>
          <w:sz w:val="32"/>
          <w:szCs w:val="32"/>
        </w:rPr>
        <w:t>企业设备智能化、产品研发设计、生产和质量管理等方面具有突出的示范带动作用。</w:t>
      </w:r>
    </w:p>
    <w:p w:rsidR="000C6F6D" w:rsidRPr="000C6F6D" w:rsidRDefault="000C6F6D" w:rsidP="000C6F6D">
      <w:pPr>
        <w:autoSpaceDE w:val="0"/>
        <w:autoSpaceDN w:val="0"/>
        <w:adjustRightInd w:val="0"/>
        <w:snapToGrid w:val="0"/>
        <w:spacing w:line="540" w:lineRule="exact"/>
        <w:ind w:firstLineChars="200" w:firstLine="640"/>
        <w:jc w:val="left"/>
        <w:rPr>
          <w:rFonts w:eastAsia="仿宋_GB2312"/>
          <w:sz w:val="32"/>
          <w:szCs w:val="32"/>
        </w:rPr>
      </w:pPr>
      <w:r w:rsidRPr="000C6F6D">
        <w:rPr>
          <w:rFonts w:eastAsia="仿宋_GB2312"/>
          <w:sz w:val="32"/>
          <w:szCs w:val="32"/>
        </w:rPr>
        <w:t>2</w:t>
      </w:r>
      <w:r>
        <w:rPr>
          <w:rFonts w:eastAsia="仿宋_GB2312" w:hint="eastAsia"/>
          <w:sz w:val="32"/>
          <w:szCs w:val="32"/>
        </w:rPr>
        <w:t>．</w:t>
      </w:r>
      <w:r w:rsidRPr="000C6F6D">
        <w:rPr>
          <w:rFonts w:eastAsia="仿宋_GB2312"/>
          <w:sz w:val="32"/>
          <w:szCs w:val="32"/>
        </w:rPr>
        <w:t>关键生产装备数控化率</w:t>
      </w:r>
      <w:r w:rsidRPr="000C6F6D">
        <w:rPr>
          <w:rFonts w:eastAsia="仿宋_GB2312"/>
          <w:sz w:val="32"/>
          <w:szCs w:val="32"/>
        </w:rPr>
        <w:t>60</w:t>
      </w:r>
      <w:r w:rsidRPr="000C6F6D">
        <w:rPr>
          <w:rFonts w:eastAsia="仿宋_GB2312"/>
          <w:sz w:val="32"/>
          <w:szCs w:val="32"/>
        </w:rPr>
        <w:t>％以上，智能化直接投入不低于</w:t>
      </w:r>
      <w:r w:rsidRPr="000C6F6D">
        <w:rPr>
          <w:rFonts w:eastAsia="仿宋_GB2312"/>
          <w:sz w:val="32"/>
          <w:szCs w:val="32"/>
        </w:rPr>
        <w:t>1000</w:t>
      </w:r>
      <w:r w:rsidRPr="000C6F6D">
        <w:rPr>
          <w:rFonts w:eastAsia="仿宋_GB2312"/>
          <w:sz w:val="32"/>
          <w:szCs w:val="32"/>
        </w:rPr>
        <w:t>万元。</w:t>
      </w:r>
    </w:p>
    <w:p w:rsidR="000C6F6D" w:rsidRPr="000C6F6D" w:rsidRDefault="000C6F6D" w:rsidP="000C6F6D">
      <w:pPr>
        <w:autoSpaceDE w:val="0"/>
        <w:autoSpaceDN w:val="0"/>
        <w:adjustRightInd w:val="0"/>
        <w:snapToGrid w:val="0"/>
        <w:spacing w:line="540" w:lineRule="exact"/>
        <w:ind w:firstLineChars="200" w:firstLine="640"/>
        <w:jc w:val="left"/>
        <w:rPr>
          <w:rFonts w:eastAsia="仿宋_GB2312"/>
          <w:sz w:val="32"/>
          <w:szCs w:val="32"/>
        </w:rPr>
      </w:pPr>
      <w:r w:rsidRPr="000C6F6D">
        <w:rPr>
          <w:rFonts w:eastAsia="仿宋_GB2312"/>
          <w:sz w:val="32"/>
          <w:szCs w:val="32"/>
        </w:rPr>
        <w:t>3</w:t>
      </w:r>
      <w:r>
        <w:rPr>
          <w:rFonts w:eastAsia="仿宋_GB2312" w:hint="eastAsia"/>
          <w:sz w:val="32"/>
          <w:szCs w:val="32"/>
        </w:rPr>
        <w:t>．</w:t>
      </w:r>
      <w:r w:rsidRPr="000C6F6D">
        <w:rPr>
          <w:rFonts w:eastAsia="仿宋_GB2312"/>
          <w:sz w:val="32"/>
          <w:szCs w:val="32"/>
        </w:rPr>
        <w:t>数字化车间不少于</w:t>
      </w:r>
      <w:r w:rsidRPr="000C6F6D">
        <w:rPr>
          <w:rFonts w:eastAsia="仿宋_GB2312"/>
          <w:sz w:val="32"/>
          <w:szCs w:val="32"/>
        </w:rPr>
        <w:t>2</w:t>
      </w:r>
      <w:r w:rsidRPr="000C6F6D">
        <w:rPr>
          <w:rFonts w:eastAsia="仿宋_GB2312"/>
          <w:sz w:val="32"/>
          <w:szCs w:val="32"/>
        </w:rPr>
        <w:t>个。</w:t>
      </w:r>
    </w:p>
    <w:p w:rsidR="000C6F6D" w:rsidRDefault="000C6F6D" w:rsidP="000C6F6D">
      <w:pPr>
        <w:spacing w:line="540" w:lineRule="exact"/>
        <w:ind w:firstLineChars="200" w:firstLine="640"/>
        <w:rPr>
          <w:rFonts w:eastAsia="仿宋_GB2312"/>
          <w:sz w:val="32"/>
          <w:szCs w:val="32"/>
        </w:rPr>
      </w:pPr>
      <w:r w:rsidRPr="000C6F6D">
        <w:rPr>
          <w:rFonts w:eastAsia="仿宋_GB2312"/>
          <w:sz w:val="32"/>
          <w:szCs w:val="32"/>
        </w:rPr>
        <w:t>4</w:t>
      </w:r>
      <w:r>
        <w:rPr>
          <w:rFonts w:eastAsia="仿宋_GB2312" w:hint="eastAsia"/>
          <w:sz w:val="32"/>
          <w:szCs w:val="32"/>
        </w:rPr>
        <w:t>．</w:t>
      </w:r>
      <w:r w:rsidRPr="000C6F6D">
        <w:rPr>
          <w:rFonts w:eastAsia="仿宋_GB2312"/>
          <w:sz w:val="32"/>
          <w:szCs w:val="32"/>
        </w:rPr>
        <w:t>效益情况。实现灵活和柔性的工厂生产组织，使工厂生产模式向规模化定制生产转变，满足用户定制需求。全面提升工艺流程改进、资源配置优化、在线设备故障预警与处理、生产管理精细化等水平。</w:t>
      </w:r>
    </w:p>
    <w:p w:rsidR="00C1047E" w:rsidRDefault="00C1047E" w:rsidP="00C1047E">
      <w:pPr>
        <w:pStyle w:val="a0"/>
      </w:pPr>
    </w:p>
    <w:p w:rsidR="00C1047E" w:rsidRDefault="00C1047E" w:rsidP="00C1047E">
      <w:pPr>
        <w:spacing w:line="560" w:lineRule="exact"/>
        <w:ind w:firstLineChars="200" w:firstLine="640"/>
        <w:rPr>
          <w:rFonts w:eastAsia="仿宋_GB2312"/>
          <w:sz w:val="32"/>
          <w:szCs w:val="32"/>
        </w:rPr>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Default="00C1047E" w:rsidP="00C1047E">
      <w:pPr>
        <w:pStyle w:val="a0"/>
      </w:pPr>
    </w:p>
    <w:p w:rsidR="00C1047E" w:rsidRPr="00C1047E" w:rsidRDefault="00C1047E" w:rsidP="00C1047E">
      <w:pPr>
        <w:pStyle w:val="a0"/>
      </w:pPr>
    </w:p>
    <w:p w:rsidR="00C1047E" w:rsidRDefault="00C1047E" w:rsidP="00C1047E">
      <w:pPr>
        <w:spacing w:line="560" w:lineRule="exact"/>
        <w:rPr>
          <w:rFonts w:eastAsia="仿宋_GB2312"/>
          <w:sz w:val="32"/>
          <w:szCs w:val="32"/>
        </w:rPr>
      </w:pPr>
    </w:p>
    <w:p w:rsidR="00C1047E" w:rsidRDefault="00C1047E" w:rsidP="00C1047E">
      <w:pPr>
        <w:spacing w:line="560" w:lineRule="exact"/>
        <w:rPr>
          <w:rFonts w:eastAsia="仿宋_GB2312"/>
          <w:sz w:val="32"/>
          <w:szCs w:val="32"/>
        </w:rPr>
      </w:pPr>
    </w:p>
    <w:p w:rsidR="00C1047E" w:rsidRPr="00D50C70" w:rsidRDefault="00C1047E" w:rsidP="00C1047E">
      <w:pPr>
        <w:spacing w:line="560" w:lineRule="exact"/>
        <w:rPr>
          <w:rFonts w:eastAsia="仿宋_GB2312"/>
          <w:sz w:val="32"/>
          <w:szCs w:val="32"/>
        </w:rPr>
      </w:pPr>
    </w:p>
    <w:p w:rsidR="00C1047E" w:rsidRPr="00D50C70" w:rsidRDefault="001F38B5" w:rsidP="00C1047E">
      <w:pPr>
        <w:spacing w:line="560" w:lineRule="exact"/>
        <w:ind w:firstLineChars="200" w:firstLine="560"/>
      </w:pPr>
      <w:r w:rsidRPr="001F38B5">
        <w:rPr>
          <w:rFonts w:eastAsia="仿宋_GB2312"/>
          <w:noProof/>
          <w:sz w:val="28"/>
          <w:szCs w:val="28"/>
        </w:rPr>
        <w:pict>
          <v:line id="_x0000_s1027" style="position:absolute;left:0;text-align:left;z-index:2" from="9pt,31.2pt" to="441pt,31.2pt"/>
        </w:pict>
      </w:r>
      <w:r w:rsidRPr="001F38B5">
        <w:rPr>
          <w:rFonts w:eastAsia="仿宋_GB2312"/>
          <w:noProof/>
          <w:sz w:val="28"/>
          <w:szCs w:val="28"/>
        </w:rPr>
        <w:pict>
          <v:line id="_x0000_s1026" style="position:absolute;left:0;text-align:left;z-index:1" from="9pt,0" to="441pt,0"/>
        </w:pict>
      </w:r>
      <w:r w:rsidR="00C1047E" w:rsidRPr="00D50C70">
        <w:rPr>
          <w:rFonts w:eastAsia="仿宋_GB2312"/>
          <w:sz w:val="28"/>
          <w:szCs w:val="28"/>
        </w:rPr>
        <w:t>上高县人民政府办公室</w:t>
      </w:r>
      <w:r w:rsidR="00C1047E" w:rsidRPr="00D50C70">
        <w:rPr>
          <w:rFonts w:eastAsia="仿宋_GB2312"/>
          <w:sz w:val="28"/>
          <w:szCs w:val="28"/>
        </w:rPr>
        <w:t xml:space="preserve">                 202</w:t>
      </w:r>
      <w:r w:rsidR="00C1047E">
        <w:rPr>
          <w:rFonts w:eastAsia="仿宋_GB2312" w:hint="eastAsia"/>
          <w:sz w:val="28"/>
          <w:szCs w:val="28"/>
        </w:rPr>
        <w:t>2</w:t>
      </w:r>
      <w:r w:rsidR="00C1047E" w:rsidRPr="00D50C70">
        <w:rPr>
          <w:rFonts w:eastAsia="仿宋_GB2312"/>
          <w:sz w:val="28"/>
          <w:szCs w:val="28"/>
        </w:rPr>
        <w:t>年</w:t>
      </w:r>
      <w:r w:rsidR="003B4322">
        <w:rPr>
          <w:rFonts w:eastAsia="仿宋_GB2312" w:hint="eastAsia"/>
          <w:sz w:val="28"/>
          <w:szCs w:val="28"/>
        </w:rPr>
        <w:t>9</w:t>
      </w:r>
      <w:r w:rsidR="00C1047E" w:rsidRPr="00D50C70">
        <w:rPr>
          <w:rFonts w:eastAsia="仿宋_GB2312"/>
          <w:sz w:val="28"/>
          <w:szCs w:val="28"/>
        </w:rPr>
        <w:t>月</w:t>
      </w:r>
      <w:r w:rsidR="003B4322">
        <w:rPr>
          <w:rFonts w:eastAsia="仿宋_GB2312" w:hint="eastAsia"/>
          <w:sz w:val="28"/>
          <w:szCs w:val="28"/>
        </w:rPr>
        <w:t>9</w:t>
      </w:r>
      <w:r w:rsidR="00C1047E" w:rsidRPr="00D50C70">
        <w:rPr>
          <w:rFonts w:eastAsia="仿宋_GB2312"/>
          <w:sz w:val="28"/>
          <w:szCs w:val="28"/>
        </w:rPr>
        <w:t>日印发</w:t>
      </w:r>
    </w:p>
    <w:p w:rsidR="00C1047E" w:rsidRPr="00C1047E" w:rsidRDefault="00C1047E" w:rsidP="00C1047E">
      <w:pPr>
        <w:pStyle w:val="a0"/>
      </w:pPr>
    </w:p>
    <w:sectPr w:rsidR="00C1047E" w:rsidRPr="00C1047E" w:rsidSect="00867AEF">
      <w:headerReference w:type="default" r:id="rId9"/>
      <w:footerReference w:type="default" r:id="rId10"/>
      <w:pgSz w:w="11906" w:h="16838" w:code="9"/>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28" w:rsidRDefault="002D1628">
      <w:r>
        <w:separator/>
      </w:r>
    </w:p>
  </w:endnote>
  <w:endnote w:type="continuationSeparator" w:id="1">
    <w:p w:rsidR="002D1628" w:rsidRDefault="002D1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6D" w:rsidRDefault="001F38B5">
    <w:pPr>
      <w:framePr w:wrap="around" w:vAnchor="text" w:hAnchor="margin" w:xAlign="right" w:y="1"/>
      <w:tabs>
        <w:tab w:val="center" w:pos="4153"/>
        <w:tab w:val="right" w:pos="8306"/>
      </w:tabs>
      <w:snapToGrid w:val="0"/>
      <w:spacing w:line="240" w:lineRule="atLeast"/>
      <w:jc w:val="left"/>
      <w:rPr>
        <w:rFonts w:ascii="仿宋_GB2312" w:eastAsia="仿宋_GB2312"/>
        <w:sz w:val="18"/>
        <w:szCs w:val="18"/>
      </w:rPr>
    </w:pPr>
    <w:r>
      <w:rPr>
        <w:rFonts w:ascii="仿宋_GB2312" w:eastAsia="仿宋_GB2312"/>
        <w:sz w:val="18"/>
        <w:szCs w:val="18"/>
      </w:rPr>
      <w:fldChar w:fldCharType="begin"/>
    </w:r>
    <w:r w:rsidR="000C6F6D">
      <w:rPr>
        <w:sz w:val="18"/>
        <w:szCs w:val="18"/>
      </w:rPr>
      <w:instrText xml:space="preserve">PAGE  </w:instrText>
    </w:r>
    <w:r>
      <w:rPr>
        <w:rFonts w:ascii="仿宋_GB2312" w:eastAsia="仿宋_GB2312"/>
        <w:sz w:val="18"/>
        <w:szCs w:val="18"/>
      </w:rPr>
      <w:fldChar w:fldCharType="end"/>
    </w:r>
  </w:p>
  <w:p w:rsidR="000C6F6D" w:rsidRDefault="000C6F6D">
    <w:pPr>
      <w:tabs>
        <w:tab w:val="center" w:pos="4153"/>
        <w:tab w:val="right" w:pos="8306"/>
      </w:tabs>
      <w:snapToGrid w:val="0"/>
      <w:spacing w:line="240" w:lineRule="atLeast"/>
      <w:ind w:right="360"/>
      <w:jc w:val="left"/>
      <w:rPr>
        <w:rFonts w:ascii="仿宋_GB2312" w:eastAsia="仿宋_GB2312"/>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7E" w:rsidRPr="00B44B73" w:rsidRDefault="00C1047E" w:rsidP="00C1047E">
    <w:pPr>
      <w:pStyle w:val="a6"/>
      <w:framePr w:wrap="around" w:vAnchor="text" w:hAnchor="margin" w:xAlign="outside" w:y="1"/>
      <w:ind w:leftChars="100" w:left="210" w:rightChars="100" w:right="210"/>
      <w:rPr>
        <w:rStyle w:val="aa"/>
        <w:rFonts w:ascii="宋体" w:hAnsi="宋体"/>
        <w:sz w:val="28"/>
        <w:szCs w:val="28"/>
      </w:rPr>
    </w:pPr>
    <w:r>
      <w:rPr>
        <w:rStyle w:val="aa"/>
        <w:rFonts w:ascii="宋体" w:hAnsi="宋体" w:hint="eastAsia"/>
        <w:sz w:val="28"/>
        <w:szCs w:val="28"/>
      </w:rPr>
      <w:t xml:space="preserve">— </w:t>
    </w:r>
    <w:r w:rsidR="001F38B5" w:rsidRPr="00B44B73">
      <w:rPr>
        <w:rStyle w:val="aa"/>
        <w:rFonts w:ascii="宋体" w:hAnsi="宋体"/>
        <w:sz w:val="28"/>
        <w:szCs w:val="28"/>
      </w:rPr>
      <w:fldChar w:fldCharType="begin"/>
    </w:r>
    <w:r w:rsidRPr="00B44B73">
      <w:rPr>
        <w:rStyle w:val="aa"/>
        <w:rFonts w:ascii="宋体" w:hAnsi="宋体"/>
        <w:sz w:val="28"/>
        <w:szCs w:val="28"/>
      </w:rPr>
      <w:instrText xml:space="preserve">PAGE  </w:instrText>
    </w:r>
    <w:r w:rsidR="001F38B5" w:rsidRPr="00B44B73">
      <w:rPr>
        <w:rStyle w:val="aa"/>
        <w:rFonts w:ascii="宋体" w:hAnsi="宋体"/>
        <w:sz w:val="28"/>
        <w:szCs w:val="28"/>
      </w:rPr>
      <w:fldChar w:fldCharType="separate"/>
    </w:r>
    <w:r w:rsidR="00261AB9">
      <w:rPr>
        <w:rStyle w:val="aa"/>
        <w:rFonts w:ascii="宋体" w:hAnsi="宋体"/>
        <w:noProof/>
        <w:sz w:val="28"/>
        <w:szCs w:val="28"/>
      </w:rPr>
      <w:t>1</w:t>
    </w:r>
    <w:r w:rsidR="001F38B5" w:rsidRPr="00B44B73">
      <w:rPr>
        <w:rStyle w:val="aa"/>
        <w:rFonts w:ascii="宋体" w:hAnsi="宋体"/>
        <w:sz w:val="28"/>
        <w:szCs w:val="28"/>
      </w:rPr>
      <w:fldChar w:fldCharType="end"/>
    </w:r>
    <w:r>
      <w:rPr>
        <w:rStyle w:val="aa"/>
        <w:rFonts w:ascii="宋体" w:hAnsi="宋体" w:hint="eastAsia"/>
        <w:sz w:val="28"/>
        <w:szCs w:val="28"/>
      </w:rPr>
      <w:t xml:space="preserve"> —</w:t>
    </w:r>
  </w:p>
  <w:p w:rsidR="000C6F6D" w:rsidRDefault="000C6F6D" w:rsidP="00C1047E">
    <w:pPr>
      <w:pStyle w:val="a6"/>
      <w:jc w:val="center"/>
      <w:rPr>
        <w:rFonts w:ascii="仿宋_GB2312" w:eastAsia="仿宋_GB23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7E" w:rsidRPr="00B44B73" w:rsidRDefault="00C1047E" w:rsidP="00C1047E">
    <w:pPr>
      <w:pStyle w:val="a6"/>
      <w:framePr w:wrap="around" w:vAnchor="text" w:hAnchor="margin" w:xAlign="outside" w:y="1"/>
      <w:ind w:leftChars="100" w:left="210" w:rightChars="100" w:right="210"/>
      <w:rPr>
        <w:rStyle w:val="aa"/>
        <w:rFonts w:ascii="宋体" w:hAnsi="宋体"/>
        <w:sz w:val="28"/>
        <w:szCs w:val="28"/>
      </w:rPr>
    </w:pPr>
    <w:r>
      <w:rPr>
        <w:rStyle w:val="aa"/>
        <w:rFonts w:ascii="宋体" w:hAnsi="宋体" w:hint="eastAsia"/>
        <w:sz w:val="28"/>
        <w:szCs w:val="28"/>
      </w:rPr>
      <w:t xml:space="preserve">— </w:t>
    </w:r>
    <w:r w:rsidR="001F38B5" w:rsidRPr="00B44B73">
      <w:rPr>
        <w:rStyle w:val="aa"/>
        <w:rFonts w:ascii="宋体" w:hAnsi="宋体"/>
        <w:sz w:val="28"/>
        <w:szCs w:val="28"/>
      </w:rPr>
      <w:fldChar w:fldCharType="begin"/>
    </w:r>
    <w:r w:rsidRPr="00B44B73">
      <w:rPr>
        <w:rStyle w:val="aa"/>
        <w:rFonts w:ascii="宋体" w:hAnsi="宋体"/>
        <w:sz w:val="28"/>
        <w:szCs w:val="28"/>
      </w:rPr>
      <w:instrText xml:space="preserve">PAGE  </w:instrText>
    </w:r>
    <w:r w:rsidR="001F38B5" w:rsidRPr="00B44B73">
      <w:rPr>
        <w:rStyle w:val="aa"/>
        <w:rFonts w:ascii="宋体" w:hAnsi="宋体"/>
        <w:sz w:val="28"/>
        <w:szCs w:val="28"/>
      </w:rPr>
      <w:fldChar w:fldCharType="separate"/>
    </w:r>
    <w:r w:rsidR="00261AB9">
      <w:rPr>
        <w:rStyle w:val="aa"/>
        <w:rFonts w:ascii="宋体" w:hAnsi="宋体"/>
        <w:noProof/>
        <w:sz w:val="28"/>
        <w:szCs w:val="28"/>
      </w:rPr>
      <w:t>23</w:t>
    </w:r>
    <w:r w:rsidR="001F38B5" w:rsidRPr="00B44B73">
      <w:rPr>
        <w:rStyle w:val="aa"/>
        <w:rFonts w:ascii="宋体" w:hAnsi="宋体"/>
        <w:sz w:val="28"/>
        <w:szCs w:val="28"/>
      </w:rPr>
      <w:fldChar w:fldCharType="end"/>
    </w:r>
    <w:r>
      <w:rPr>
        <w:rStyle w:val="aa"/>
        <w:rFonts w:ascii="宋体" w:hAnsi="宋体" w:hint="eastAsia"/>
        <w:sz w:val="28"/>
        <w:szCs w:val="28"/>
      </w:rPr>
      <w:t xml:space="preserve"> —</w:t>
    </w:r>
  </w:p>
  <w:p w:rsidR="000C6F6D" w:rsidRPr="00C1047E" w:rsidRDefault="000C6F6D">
    <w:pPr>
      <w:pStyle w:val="a6"/>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28" w:rsidRDefault="002D1628">
      <w:r>
        <w:separator/>
      </w:r>
    </w:p>
  </w:footnote>
  <w:footnote w:type="continuationSeparator" w:id="1">
    <w:p w:rsidR="002D1628" w:rsidRDefault="002D1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6D" w:rsidRDefault="000C6F6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DAyNThlYzhjZDdhYWRkYzU4NmNlMjc4NjQ3NjRmOTkifQ=="/>
  </w:docVars>
  <w:rsids>
    <w:rsidRoot w:val="008753A4"/>
    <w:rsid w:val="00010D33"/>
    <w:rsid w:val="00024A4E"/>
    <w:rsid w:val="00027E0B"/>
    <w:rsid w:val="00037AF2"/>
    <w:rsid w:val="00044A31"/>
    <w:rsid w:val="000462BF"/>
    <w:rsid w:val="00060401"/>
    <w:rsid w:val="000B5C7C"/>
    <w:rsid w:val="000C6F6D"/>
    <w:rsid w:val="000E1DF9"/>
    <w:rsid w:val="000F3E29"/>
    <w:rsid w:val="001155DD"/>
    <w:rsid w:val="00134561"/>
    <w:rsid w:val="00190D75"/>
    <w:rsid w:val="001A45B7"/>
    <w:rsid w:val="001B0DC9"/>
    <w:rsid w:val="001E4E34"/>
    <w:rsid w:val="001F38B5"/>
    <w:rsid w:val="00207AB9"/>
    <w:rsid w:val="00213013"/>
    <w:rsid w:val="00224D9D"/>
    <w:rsid w:val="00227219"/>
    <w:rsid w:val="0023524D"/>
    <w:rsid w:val="00235C9C"/>
    <w:rsid w:val="00245367"/>
    <w:rsid w:val="00251271"/>
    <w:rsid w:val="002608F2"/>
    <w:rsid w:val="00261AB9"/>
    <w:rsid w:val="00274A1E"/>
    <w:rsid w:val="00277A87"/>
    <w:rsid w:val="00292F67"/>
    <w:rsid w:val="00294E79"/>
    <w:rsid w:val="002A3EAE"/>
    <w:rsid w:val="002B0355"/>
    <w:rsid w:val="002B2BE8"/>
    <w:rsid w:val="002D1628"/>
    <w:rsid w:val="002D41F2"/>
    <w:rsid w:val="002D5FA3"/>
    <w:rsid w:val="00302122"/>
    <w:rsid w:val="003135F8"/>
    <w:rsid w:val="00314CAB"/>
    <w:rsid w:val="0032243F"/>
    <w:rsid w:val="00342B51"/>
    <w:rsid w:val="00347547"/>
    <w:rsid w:val="003507F6"/>
    <w:rsid w:val="00356214"/>
    <w:rsid w:val="00360DB9"/>
    <w:rsid w:val="003826F9"/>
    <w:rsid w:val="003B3092"/>
    <w:rsid w:val="003B4322"/>
    <w:rsid w:val="003D1FF1"/>
    <w:rsid w:val="003E42C4"/>
    <w:rsid w:val="003E4620"/>
    <w:rsid w:val="003F064C"/>
    <w:rsid w:val="003F298C"/>
    <w:rsid w:val="00416DC3"/>
    <w:rsid w:val="00444E17"/>
    <w:rsid w:val="00451296"/>
    <w:rsid w:val="00452A4C"/>
    <w:rsid w:val="00455C67"/>
    <w:rsid w:val="00474395"/>
    <w:rsid w:val="004A71A9"/>
    <w:rsid w:val="00512101"/>
    <w:rsid w:val="00537895"/>
    <w:rsid w:val="00557CDA"/>
    <w:rsid w:val="0056212C"/>
    <w:rsid w:val="00562429"/>
    <w:rsid w:val="005669AE"/>
    <w:rsid w:val="00571740"/>
    <w:rsid w:val="005801C4"/>
    <w:rsid w:val="00583FAF"/>
    <w:rsid w:val="005E299C"/>
    <w:rsid w:val="005E452E"/>
    <w:rsid w:val="005E784E"/>
    <w:rsid w:val="005F3C51"/>
    <w:rsid w:val="0061594E"/>
    <w:rsid w:val="00627CD7"/>
    <w:rsid w:val="00636278"/>
    <w:rsid w:val="0064189A"/>
    <w:rsid w:val="00666407"/>
    <w:rsid w:val="00672481"/>
    <w:rsid w:val="006B3E8C"/>
    <w:rsid w:val="006B4CB4"/>
    <w:rsid w:val="006F2B96"/>
    <w:rsid w:val="00702BD0"/>
    <w:rsid w:val="007057F1"/>
    <w:rsid w:val="00711625"/>
    <w:rsid w:val="0072266F"/>
    <w:rsid w:val="00727374"/>
    <w:rsid w:val="007353F3"/>
    <w:rsid w:val="00743271"/>
    <w:rsid w:val="007647FD"/>
    <w:rsid w:val="0078012D"/>
    <w:rsid w:val="00781013"/>
    <w:rsid w:val="007B0B3F"/>
    <w:rsid w:val="007B5A5F"/>
    <w:rsid w:val="007B5B2B"/>
    <w:rsid w:val="007C5DE4"/>
    <w:rsid w:val="007C6939"/>
    <w:rsid w:val="007D69FF"/>
    <w:rsid w:val="0081755A"/>
    <w:rsid w:val="00825994"/>
    <w:rsid w:val="00847D98"/>
    <w:rsid w:val="00867AEF"/>
    <w:rsid w:val="008753A4"/>
    <w:rsid w:val="00880947"/>
    <w:rsid w:val="008A1C28"/>
    <w:rsid w:val="008A347F"/>
    <w:rsid w:val="008B2C98"/>
    <w:rsid w:val="008B6026"/>
    <w:rsid w:val="008C76DB"/>
    <w:rsid w:val="008D3A82"/>
    <w:rsid w:val="008D4AD1"/>
    <w:rsid w:val="008E674F"/>
    <w:rsid w:val="00904F34"/>
    <w:rsid w:val="00921537"/>
    <w:rsid w:val="00930A5F"/>
    <w:rsid w:val="00934ABE"/>
    <w:rsid w:val="00961A30"/>
    <w:rsid w:val="00962439"/>
    <w:rsid w:val="009662F3"/>
    <w:rsid w:val="00971CE8"/>
    <w:rsid w:val="009A29F0"/>
    <w:rsid w:val="009A2B9D"/>
    <w:rsid w:val="009F2AC2"/>
    <w:rsid w:val="009F749E"/>
    <w:rsid w:val="00A023DF"/>
    <w:rsid w:val="00A11BE4"/>
    <w:rsid w:val="00A3418A"/>
    <w:rsid w:val="00A625E3"/>
    <w:rsid w:val="00A65447"/>
    <w:rsid w:val="00A66B07"/>
    <w:rsid w:val="00A67255"/>
    <w:rsid w:val="00A67F74"/>
    <w:rsid w:val="00A70B9A"/>
    <w:rsid w:val="00A717BE"/>
    <w:rsid w:val="00AA2C22"/>
    <w:rsid w:val="00AB4393"/>
    <w:rsid w:val="00AD53C9"/>
    <w:rsid w:val="00AF291A"/>
    <w:rsid w:val="00B233A6"/>
    <w:rsid w:val="00B261CC"/>
    <w:rsid w:val="00B77D11"/>
    <w:rsid w:val="00BA1DF6"/>
    <w:rsid w:val="00BA35D6"/>
    <w:rsid w:val="00BA4953"/>
    <w:rsid w:val="00BB1891"/>
    <w:rsid w:val="00BC2335"/>
    <w:rsid w:val="00BE2554"/>
    <w:rsid w:val="00C1047E"/>
    <w:rsid w:val="00C6243B"/>
    <w:rsid w:val="00C63355"/>
    <w:rsid w:val="00C76D10"/>
    <w:rsid w:val="00C77E52"/>
    <w:rsid w:val="00CC64E7"/>
    <w:rsid w:val="00D04117"/>
    <w:rsid w:val="00D32D0D"/>
    <w:rsid w:val="00D37C7B"/>
    <w:rsid w:val="00D41FCD"/>
    <w:rsid w:val="00D439C6"/>
    <w:rsid w:val="00D51738"/>
    <w:rsid w:val="00D55AE9"/>
    <w:rsid w:val="00DA7FBC"/>
    <w:rsid w:val="00DD1A99"/>
    <w:rsid w:val="00DE38E9"/>
    <w:rsid w:val="00DE78D2"/>
    <w:rsid w:val="00DF1474"/>
    <w:rsid w:val="00E104F9"/>
    <w:rsid w:val="00E2066E"/>
    <w:rsid w:val="00E47FD2"/>
    <w:rsid w:val="00E65C19"/>
    <w:rsid w:val="00E82717"/>
    <w:rsid w:val="00E861FD"/>
    <w:rsid w:val="00E87E81"/>
    <w:rsid w:val="00EA2F53"/>
    <w:rsid w:val="00EA69C0"/>
    <w:rsid w:val="00EB0728"/>
    <w:rsid w:val="00EB14CE"/>
    <w:rsid w:val="00EB352C"/>
    <w:rsid w:val="00EB511F"/>
    <w:rsid w:val="00ED200C"/>
    <w:rsid w:val="00ED72B8"/>
    <w:rsid w:val="00EE680E"/>
    <w:rsid w:val="00F035D7"/>
    <w:rsid w:val="00F07AEE"/>
    <w:rsid w:val="00F11BF2"/>
    <w:rsid w:val="00F22339"/>
    <w:rsid w:val="00F36257"/>
    <w:rsid w:val="00F41A42"/>
    <w:rsid w:val="00F43719"/>
    <w:rsid w:val="00F54077"/>
    <w:rsid w:val="00F608E0"/>
    <w:rsid w:val="00F64591"/>
    <w:rsid w:val="00F93175"/>
    <w:rsid w:val="00FA396D"/>
    <w:rsid w:val="00FD16E2"/>
    <w:rsid w:val="00FD1F82"/>
    <w:rsid w:val="00FE7D08"/>
    <w:rsid w:val="00FF2E5F"/>
    <w:rsid w:val="027521E7"/>
    <w:rsid w:val="02EE0598"/>
    <w:rsid w:val="036B7AA7"/>
    <w:rsid w:val="04A24DB1"/>
    <w:rsid w:val="097178B6"/>
    <w:rsid w:val="098173AB"/>
    <w:rsid w:val="0B2508ED"/>
    <w:rsid w:val="0CAE3C77"/>
    <w:rsid w:val="1070354E"/>
    <w:rsid w:val="13E715F4"/>
    <w:rsid w:val="15325892"/>
    <w:rsid w:val="15AA3097"/>
    <w:rsid w:val="16405E06"/>
    <w:rsid w:val="1C07565F"/>
    <w:rsid w:val="1EF83659"/>
    <w:rsid w:val="20BC700B"/>
    <w:rsid w:val="265A0BDC"/>
    <w:rsid w:val="28FC7359"/>
    <w:rsid w:val="297818F0"/>
    <w:rsid w:val="2C2023CD"/>
    <w:rsid w:val="2C9F7D4E"/>
    <w:rsid w:val="2E866FF5"/>
    <w:rsid w:val="2EEC35AA"/>
    <w:rsid w:val="2FBF060E"/>
    <w:rsid w:val="2FCD0458"/>
    <w:rsid w:val="303A0480"/>
    <w:rsid w:val="326F078B"/>
    <w:rsid w:val="34A270BA"/>
    <w:rsid w:val="35B0053F"/>
    <w:rsid w:val="36EF7021"/>
    <w:rsid w:val="37121C7E"/>
    <w:rsid w:val="39CC668E"/>
    <w:rsid w:val="3BA6438B"/>
    <w:rsid w:val="3FC2437B"/>
    <w:rsid w:val="3FC90307"/>
    <w:rsid w:val="407F30B2"/>
    <w:rsid w:val="42113085"/>
    <w:rsid w:val="42853027"/>
    <w:rsid w:val="42C5764C"/>
    <w:rsid w:val="432A6B9F"/>
    <w:rsid w:val="49DD04F7"/>
    <w:rsid w:val="4A4855AE"/>
    <w:rsid w:val="4AE47F7F"/>
    <w:rsid w:val="4B230744"/>
    <w:rsid w:val="4DE45AA0"/>
    <w:rsid w:val="52C918DB"/>
    <w:rsid w:val="535A3FED"/>
    <w:rsid w:val="53C83045"/>
    <w:rsid w:val="551700B6"/>
    <w:rsid w:val="55B67D0D"/>
    <w:rsid w:val="58C50C21"/>
    <w:rsid w:val="59602508"/>
    <w:rsid w:val="5E4D6E8F"/>
    <w:rsid w:val="5F9A030F"/>
    <w:rsid w:val="62AD5CFC"/>
    <w:rsid w:val="64BC2DFA"/>
    <w:rsid w:val="64F93233"/>
    <w:rsid w:val="6629020B"/>
    <w:rsid w:val="667B74F9"/>
    <w:rsid w:val="67232375"/>
    <w:rsid w:val="68F64026"/>
    <w:rsid w:val="68F9498F"/>
    <w:rsid w:val="6C345EBE"/>
    <w:rsid w:val="6C71148C"/>
    <w:rsid w:val="6D4C094D"/>
    <w:rsid w:val="6E295856"/>
    <w:rsid w:val="6E3C7037"/>
    <w:rsid w:val="71985C47"/>
    <w:rsid w:val="72142B7D"/>
    <w:rsid w:val="72522F4B"/>
    <w:rsid w:val="72D042BE"/>
    <w:rsid w:val="774B585C"/>
    <w:rsid w:val="785C1335"/>
    <w:rsid w:val="787F47DF"/>
    <w:rsid w:val="7C5701DF"/>
    <w:rsid w:val="7CBF1631"/>
    <w:rsid w:val="7E650DB4"/>
    <w:rsid w:val="7F04016F"/>
    <w:rsid w:val="7FDD32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4536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245367"/>
    <w:rPr>
      <w:sz w:val="20"/>
      <w:szCs w:val="20"/>
    </w:rPr>
  </w:style>
  <w:style w:type="paragraph" w:styleId="a4">
    <w:name w:val="Date"/>
    <w:basedOn w:val="a"/>
    <w:next w:val="a"/>
    <w:link w:val="Char"/>
    <w:rsid w:val="00245367"/>
    <w:pPr>
      <w:ind w:leftChars="2500" w:left="100"/>
    </w:pPr>
  </w:style>
  <w:style w:type="character" w:customStyle="1" w:styleId="Char">
    <w:name w:val="日期 Char"/>
    <w:basedOn w:val="a1"/>
    <w:link w:val="a4"/>
    <w:rsid w:val="00245367"/>
    <w:rPr>
      <w:kern w:val="2"/>
      <w:sz w:val="21"/>
      <w:szCs w:val="24"/>
    </w:rPr>
  </w:style>
  <w:style w:type="paragraph" w:styleId="a5">
    <w:name w:val="Balloon Text"/>
    <w:basedOn w:val="a"/>
    <w:semiHidden/>
    <w:rsid w:val="00245367"/>
    <w:rPr>
      <w:sz w:val="18"/>
      <w:szCs w:val="18"/>
    </w:rPr>
  </w:style>
  <w:style w:type="paragraph" w:styleId="a6">
    <w:name w:val="footer"/>
    <w:basedOn w:val="a"/>
    <w:link w:val="Char0"/>
    <w:rsid w:val="00245367"/>
    <w:pPr>
      <w:tabs>
        <w:tab w:val="center" w:pos="4153"/>
        <w:tab w:val="right" w:pos="8306"/>
      </w:tabs>
      <w:snapToGrid w:val="0"/>
      <w:jc w:val="left"/>
    </w:pPr>
    <w:rPr>
      <w:sz w:val="18"/>
      <w:szCs w:val="18"/>
    </w:rPr>
  </w:style>
  <w:style w:type="character" w:customStyle="1" w:styleId="Char0">
    <w:name w:val="页脚 Char"/>
    <w:basedOn w:val="a1"/>
    <w:link w:val="a6"/>
    <w:uiPriority w:val="99"/>
    <w:rsid w:val="00245367"/>
    <w:rPr>
      <w:kern w:val="2"/>
      <w:sz w:val="18"/>
      <w:szCs w:val="18"/>
    </w:rPr>
  </w:style>
  <w:style w:type="paragraph" w:styleId="a7">
    <w:name w:val="header"/>
    <w:basedOn w:val="a"/>
    <w:link w:val="Char1"/>
    <w:rsid w:val="002453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rsid w:val="00245367"/>
    <w:rPr>
      <w:kern w:val="2"/>
      <w:sz w:val="18"/>
      <w:szCs w:val="18"/>
    </w:rPr>
  </w:style>
  <w:style w:type="paragraph" w:styleId="a8">
    <w:name w:val="Normal (Web)"/>
    <w:basedOn w:val="a"/>
    <w:qFormat/>
    <w:rsid w:val="00245367"/>
    <w:pPr>
      <w:widowControl/>
      <w:spacing w:before="100" w:beforeAutospacing="1" w:after="100" w:afterAutospacing="1"/>
      <w:jc w:val="left"/>
    </w:pPr>
    <w:rPr>
      <w:rFonts w:ascii="宋体" w:hAnsi="宋体" w:cs="宋体"/>
      <w:kern w:val="0"/>
      <w:sz w:val="24"/>
    </w:rPr>
  </w:style>
  <w:style w:type="table" w:styleId="a9">
    <w:name w:val="Table Grid"/>
    <w:basedOn w:val="a2"/>
    <w:rsid w:val="002453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rsid w:val="00245367"/>
  </w:style>
  <w:style w:type="paragraph" w:customStyle="1" w:styleId="Bodytext1">
    <w:name w:val="Body text|1"/>
    <w:basedOn w:val="a"/>
    <w:rsid w:val="00245367"/>
    <w:pPr>
      <w:spacing w:line="451" w:lineRule="auto"/>
      <w:ind w:firstLine="400"/>
    </w:pPr>
    <w:rPr>
      <w:rFonts w:ascii="宋体" w:hAnsi="宋体" w:cs="宋体"/>
      <w:sz w:val="28"/>
      <w:szCs w:val="28"/>
      <w:lang w:val="zh-TW" w:eastAsia="zh-TW" w:bidi="zh-TW"/>
    </w:rPr>
  </w:style>
  <w:style w:type="paragraph" w:customStyle="1" w:styleId="Other1">
    <w:name w:val="Other|1"/>
    <w:basedOn w:val="a"/>
    <w:qFormat/>
    <w:rsid w:val="000C6F6D"/>
    <w:pPr>
      <w:spacing w:line="444" w:lineRule="auto"/>
      <w:ind w:firstLine="400"/>
    </w:pPr>
    <w:rPr>
      <w:rFonts w:ascii="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uildingblocks\Building%20Blocks.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2CC2-B28A-4F9A-A60F-B6BBD58D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Blocks</Template>
  <TotalTime>31</TotalTime>
  <Pages>23</Pages>
  <Words>1369</Words>
  <Characters>7806</Characters>
  <Application>Microsoft Office Word</Application>
  <DocSecurity>0</DocSecurity>
  <PresentationFormat/>
  <Lines>65</Lines>
  <Paragraphs>18</Paragraphs>
  <Slides>0</Slides>
  <Notes>0</Notes>
  <HiddenSlides>0</HiddenSlides>
  <MMClips>0</MMClips>
  <ScaleCrop>false</ScaleCrop>
  <Company>China</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县委常委会议题征集单</dc:title>
  <dc:creator>微软用户</dc:creator>
  <cp:lastModifiedBy>china</cp:lastModifiedBy>
  <cp:revision>9</cp:revision>
  <cp:lastPrinted>2022-09-16T08:13:00Z</cp:lastPrinted>
  <dcterms:created xsi:type="dcterms:W3CDTF">2022-08-24T09:45:00Z</dcterms:created>
  <dcterms:modified xsi:type="dcterms:W3CDTF">2022-09-16T08:13:00Z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7CA6EED9A87245B7B20418F427E2AE38</vt:lpwstr>
  </property>
</Properties>
</file>